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F5" w:rsidRPr="001871F5" w:rsidRDefault="001871F5" w:rsidP="001871F5">
      <w:pPr>
        <w:spacing w:before="100" w:beforeAutospacing="1" w:after="100" w:afterAutospacing="1" w:line="240" w:lineRule="auto"/>
        <w:outlineLvl w:val="2"/>
        <w:rPr>
          <w:rFonts w:ascii="Times New Roman" w:eastAsia="Times New Roman" w:hAnsi="Times New Roman" w:cs="Times New Roman"/>
          <w:b/>
          <w:bCs/>
          <w:sz w:val="44"/>
          <w:szCs w:val="44"/>
          <w:lang w:eastAsia="de-DE"/>
        </w:rPr>
      </w:pPr>
      <w:bookmarkStart w:id="0" w:name="21_2_16_0"/>
      <w:r w:rsidRPr="001871F5">
        <w:rPr>
          <w:rFonts w:ascii="Times New Roman" w:eastAsia="Times New Roman" w:hAnsi="Times New Roman" w:cs="Times New Roman"/>
          <w:b/>
          <w:bCs/>
          <w:sz w:val="44"/>
          <w:szCs w:val="44"/>
          <w:lang w:eastAsia="de-DE"/>
        </w:rPr>
        <w:t xml:space="preserve"> </w:t>
      </w:r>
      <w:bookmarkStart w:id="1" w:name="akne"/>
      <w:bookmarkEnd w:id="0"/>
      <w:r w:rsidRPr="001871F5">
        <w:rPr>
          <w:rFonts w:ascii="Times New Roman" w:eastAsia="Times New Roman" w:hAnsi="Times New Roman" w:cs="Times New Roman"/>
          <w:b/>
          <w:bCs/>
          <w:sz w:val="44"/>
          <w:szCs w:val="44"/>
          <w:lang w:eastAsia="de-DE"/>
        </w:rPr>
        <w:t>Akne</w:t>
      </w:r>
      <w:bookmarkEnd w:id="1"/>
      <w:r w:rsidRPr="001871F5">
        <w:rPr>
          <w:rFonts w:ascii="Times New Roman" w:eastAsia="Times New Roman" w:hAnsi="Times New Roman" w:cs="Times New Roman"/>
          <w:b/>
          <w:bCs/>
          <w:sz w:val="44"/>
          <w:szCs w:val="44"/>
          <w:lang w:eastAsia="de-DE"/>
        </w:rPr>
        <w:t xml:space="preserve"> </w:t>
      </w:r>
      <w:proofErr w:type="spellStart"/>
      <w:r w:rsidRPr="001871F5">
        <w:rPr>
          <w:rFonts w:ascii="Times New Roman" w:eastAsia="Times New Roman" w:hAnsi="Times New Roman" w:cs="Times New Roman"/>
          <w:b/>
          <w:bCs/>
          <w:sz w:val="44"/>
          <w:szCs w:val="44"/>
          <w:lang w:eastAsia="de-DE"/>
        </w:rPr>
        <w:t>vulgaris</w:t>
      </w:r>
      <w:proofErr w:type="spellEnd"/>
      <w:r w:rsidRPr="001871F5">
        <w:rPr>
          <w:rFonts w:ascii="Times New Roman" w:eastAsia="Times New Roman" w:hAnsi="Times New Roman" w:cs="Times New Roman"/>
          <w:b/>
          <w:bCs/>
          <w:sz w:val="44"/>
          <w:szCs w:val="44"/>
          <w:lang w:eastAsia="de-DE"/>
        </w:rPr>
        <w:t xml:space="preserve"> </w:t>
      </w:r>
    </w:p>
    <w:p w:rsidR="001871F5" w:rsidRPr="001871F5" w:rsidRDefault="001871F5" w:rsidP="001871F5">
      <w:pPr>
        <w:spacing w:before="100" w:beforeAutospacing="1" w:after="100" w:afterAutospacing="1" w:line="240" w:lineRule="auto"/>
        <w:jc w:val="center"/>
        <w:rPr>
          <w:rFonts w:ascii="Times New Roman" w:eastAsia="Times New Roman" w:hAnsi="Times New Roman" w:cs="Times New Roman"/>
          <w:i/>
          <w:sz w:val="32"/>
          <w:szCs w:val="32"/>
          <w:lang w:eastAsia="de-DE"/>
        </w:rPr>
      </w:pPr>
      <w:r w:rsidRPr="001871F5">
        <w:rPr>
          <w:rFonts w:ascii="Times New Roman" w:eastAsia="Times New Roman" w:hAnsi="Times New Roman" w:cs="Times New Roman"/>
          <w:i/>
          <w:sz w:val="32"/>
          <w:szCs w:val="32"/>
          <w:lang w:eastAsia="de-DE"/>
        </w:rPr>
        <w:t>Definition</w:t>
      </w:r>
    </w:p>
    <w:p w:rsidR="001871F5" w:rsidRPr="001871F5" w:rsidRDefault="001871F5" w:rsidP="001871F5">
      <w:pPr>
        <w:spacing w:before="100" w:beforeAutospacing="1" w:after="100" w:afterAutospacing="1" w:line="240" w:lineRule="auto"/>
        <w:rPr>
          <w:rFonts w:ascii="Times New Roman" w:eastAsia="Times New Roman" w:hAnsi="Times New Roman" w:cs="Times New Roman"/>
          <w:sz w:val="32"/>
          <w:szCs w:val="32"/>
          <w:lang w:eastAsia="de-DE"/>
        </w:rPr>
      </w:pPr>
      <w:r w:rsidRPr="001871F5">
        <w:rPr>
          <w:rFonts w:ascii="Times New Roman" w:eastAsia="Times New Roman" w:hAnsi="Times New Roman" w:cs="Times New Roman"/>
          <w:sz w:val="32"/>
          <w:szCs w:val="32"/>
          <w:lang w:eastAsia="de-DE"/>
        </w:rPr>
        <w:t xml:space="preserve">Es handelt sich um eine in der Pubertät weit breitete Hauterkrankung, die sich in talgdrüsenreichen Hautbezirken zunächst mit </w:t>
      </w:r>
      <w:bookmarkStart w:id="2" w:name="mitesser"/>
      <w:r w:rsidRPr="001871F5">
        <w:rPr>
          <w:rFonts w:ascii="Times New Roman" w:eastAsia="Times New Roman" w:hAnsi="Times New Roman" w:cs="Times New Roman"/>
          <w:sz w:val="32"/>
          <w:szCs w:val="32"/>
          <w:lang w:eastAsia="de-DE"/>
        </w:rPr>
        <w:t>Mitesser</w:t>
      </w:r>
      <w:bookmarkEnd w:id="2"/>
      <w:r w:rsidRPr="001871F5">
        <w:rPr>
          <w:rFonts w:ascii="Times New Roman" w:eastAsia="Times New Roman" w:hAnsi="Times New Roman" w:cs="Times New Roman"/>
          <w:sz w:val="32"/>
          <w:szCs w:val="32"/>
          <w:lang w:eastAsia="de-DE"/>
        </w:rPr>
        <w:t>n (</w:t>
      </w:r>
      <w:bookmarkStart w:id="3" w:name="komedo"/>
      <w:proofErr w:type="spellStart"/>
      <w:r w:rsidRPr="001871F5">
        <w:rPr>
          <w:rFonts w:ascii="Times New Roman" w:eastAsia="Times New Roman" w:hAnsi="Times New Roman" w:cs="Times New Roman"/>
          <w:sz w:val="32"/>
          <w:szCs w:val="32"/>
          <w:lang w:eastAsia="de-DE"/>
        </w:rPr>
        <w:t>Komedo</w:t>
      </w:r>
      <w:bookmarkEnd w:id="3"/>
      <w:r w:rsidRPr="001871F5">
        <w:rPr>
          <w:rFonts w:ascii="Times New Roman" w:eastAsia="Times New Roman" w:hAnsi="Times New Roman" w:cs="Times New Roman"/>
          <w:sz w:val="32"/>
          <w:szCs w:val="32"/>
          <w:lang w:eastAsia="de-DE"/>
        </w:rPr>
        <w:t>ne</w:t>
      </w:r>
      <w:bookmarkStart w:id="4" w:name="_ednref20"/>
      <w:r w:rsidRPr="001871F5">
        <w:rPr>
          <w:rFonts w:ascii="Times New Roman" w:eastAsia="Times New Roman" w:hAnsi="Times New Roman" w:cs="Times New Roman"/>
          <w:sz w:val="32"/>
          <w:szCs w:val="32"/>
          <w:lang w:eastAsia="de-DE"/>
        </w:rPr>
        <w:t>n</w:t>
      </w:r>
      <w:bookmarkEnd w:id="4"/>
      <w:proofErr w:type="spellEnd"/>
      <w:r w:rsidRPr="001871F5">
        <w:rPr>
          <w:rFonts w:ascii="Times New Roman" w:eastAsia="Times New Roman" w:hAnsi="Times New Roman" w:cs="Times New Roman"/>
          <w:color w:val="0000FF"/>
          <w:sz w:val="32"/>
          <w:szCs w:val="32"/>
          <w:u w:val="single"/>
          <w:lang w:eastAsia="de-DE"/>
        </w:rPr>
        <w:t>)</w:t>
      </w:r>
      <w:r w:rsidRPr="001871F5">
        <w:rPr>
          <w:rFonts w:ascii="Times New Roman" w:eastAsia="Times New Roman" w:hAnsi="Times New Roman" w:cs="Times New Roman"/>
          <w:sz w:val="32"/>
          <w:szCs w:val="32"/>
          <w:lang w:eastAsia="de-DE"/>
        </w:rPr>
        <w:t>, dann entzündlichen, rötlichen Knötchen (Papeln) und schließlich mit eitrigen Pusteln (Pickeln) bis hin zu abszessä</w:t>
      </w:r>
      <w:r>
        <w:rPr>
          <w:rFonts w:ascii="Times New Roman" w:eastAsia="Times New Roman" w:hAnsi="Times New Roman" w:cs="Times New Roman"/>
          <w:sz w:val="32"/>
          <w:szCs w:val="32"/>
          <w:lang w:eastAsia="de-DE"/>
        </w:rPr>
        <w:t>h</w:t>
      </w:r>
      <w:r w:rsidRPr="001871F5">
        <w:rPr>
          <w:rFonts w:ascii="Times New Roman" w:eastAsia="Times New Roman" w:hAnsi="Times New Roman" w:cs="Times New Roman"/>
          <w:sz w:val="32"/>
          <w:szCs w:val="32"/>
          <w:lang w:eastAsia="de-DE"/>
        </w:rPr>
        <w:t xml:space="preserve">nlichen Knoten zeigt. Typisch ist ein schubweiser Verlauf. Beim Abheilen können Narben zurückbleiben. </w:t>
      </w:r>
    </w:p>
    <w:p w:rsidR="001871F5" w:rsidRPr="001871F5" w:rsidRDefault="001871F5" w:rsidP="001871F5">
      <w:pPr>
        <w:spacing w:before="100" w:beforeAutospacing="1" w:after="100" w:afterAutospacing="1" w:line="240" w:lineRule="auto"/>
        <w:jc w:val="center"/>
        <w:rPr>
          <w:rFonts w:ascii="Times New Roman" w:eastAsia="Times New Roman" w:hAnsi="Times New Roman" w:cs="Times New Roman"/>
          <w:i/>
          <w:sz w:val="32"/>
          <w:szCs w:val="32"/>
          <w:lang w:eastAsia="de-DE"/>
        </w:rPr>
      </w:pPr>
      <w:r w:rsidRPr="001871F5">
        <w:rPr>
          <w:rFonts w:ascii="Times New Roman" w:eastAsia="Times New Roman" w:hAnsi="Times New Roman" w:cs="Times New Roman"/>
          <w:i/>
          <w:sz w:val="32"/>
          <w:szCs w:val="32"/>
          <w:lang w:eastAsia="de-DE"/>
        </w:rPr>
        <w:t>Pathogenese</w:t>
      </w:r>
    </w:p>
    <w:p w:rsidR="001871F5" w:rsidRPr="001871F5" w:rsidRDefault="001871F5" w:rsidP="001871F5">
      <w:pPr>
        <w:spacing w:before="100" w:beforeAutospacing="1" w:after="100" w:afterAutospacing="1" w:line="240" w:lineRule="auto"/>
        <w:rPr>
          <w:rFonts w:ascii="Times New Roman" w:eastAsia="Times New Roman" w:hAnsi="Times New Roman" w:cs="Times New Roman"/>
          <w:sz w:val="32"/>
          <w:szCs w:val="32"/>
          <w:lang w:eastAsia="de-DE"/>
        </w:rPr>
      </w:pPr>
      <w:r w:rsidRPr="001871F5">
        <w:rPr>
          <w:rFonts w:ascii="Times New Roman" w:eastAsia="Times New Roman" w:hAnsi="Times New Roman" w:cs="Times New Roman"/>
          <w:sz w:val="32"/>
          <w:szCs w:val="32"/>
          <w:lang w:eastAsia="de-DE"/>
        </w:rPr>
        <w:t xml:space="preserve">Ursachen sind eine vermehrte Talgproduktion in den Haarfollikeln und eine gesteigerte Verhornung der Talgdrüsenausführungsgänge. </w:t>
      </w:r>
      <w:r w:rsidRPr="001871F5">
        <w:rPr>
          <w:rFonts w:ascii="Times New Roman" w:eastAsia="Times New Roman" w:hAnsi="Times New Roman" w:cs="Times New Roman"/>
          <w:sz w:val="32"/>
          <w:szCs w:val="32"/>
          <w:lang w:eastAsia="de-DE"/>
        </w:rPr>
        <w:br/>
        <w:t xml:space="preserve">Die vermehrte Talgproduktion führt zum </w:t>
      </w:r>
      <w:bookmarkStart w:id="5" w:name="schmerfluss"/>
      <w:r w:rsidRPr="001871F5">
        <w:rPr>
          <w:rFonts w:ascii="Times New Roman" w:eastAsia="Times New Roman" w:hAnsi="Times New Roman" w:cs="Times New Roman"/>
          <w:sz w:val="32"/>
          <w:szCs w:val="32"/>
          <w:lang w:eastAsia="de-DE"/>
        </w:rPr>
        <w:t>Schmerfluss</w:t>
      </w:r>
      <w:bookmarkEnd w:id="5"/>
      <w:r w:rsidRPr="001871F5">
        <w:rPr>
          <w:rFonts w:ascii="Times New Roman" w:eastAsia="Times New Roman" w:hAnsi="Times New Roman" w:cs="Times New Roman"/>
          <w:sz w:val="32"/>
          <w:szCs w:val="32"/>
          <w:lang w:eastAsia="de-DE"/>
        </w:rPr>
        <w:t xml:space="preserve"> (</w:t>
      </w:r>
      <w:bookmarkStart w:id="6" w:name="seborrhoe"/>
      <w:r w:rsidRPr="001871F5">
        <w:rPr>
          <w:rFonts w:ascii="Times New Roman" w:eastAsia="Times New Roman" w:hAnsi="Times New Roman" w:cs="Times New Roman"/>
          <w:sz w:val="32"/>
          <w:szCs w:val="32"/>
          <w:lang w:eastAsia="de-DE"/>
        </w:rPr>
        <w:t>Seborrhö</w:t>
      </w:r>
      <w:bookmarkEnd w:id="6"/>
      <w:r w:rsidRPr="001871F5">
        <w:rPr>
          <w:rFonts w:ascii="Times New Roman" w:eastAsia="Times New Roman" w:hAnsi="Times New Roman" w:cs="Times New Roman"/>
          <w:sz w:val="32"/>
          <w:szCs w:val="32"/>
          <w:lang w:eastAsia="de-DE"/>
        </w:rPr>
        <w:t xml:space="preserve">), die die Haut fettig, wie eingeölt aussehen lässt. Es bilden sich zunächst geschlossene Mitesser(sog. Whiteheads), diese können schon ein bis zwei Jahre vor Ausbruch der eigentlichen Akne auftreten. Ihr Ausführungsgang ist so klein, dass er mit bloßem Auge nicht zu erkennen ist. Später entwickeln sich offene Mitesser (sog. Blackheads), die als dunkler Punkt auf der Haut erscheinen. Bei den offenen Mitessern ist der Ausführungsgang stark erweitert. Darin steckt der Mitesser als Pfropf. Er besteht aus abgestoßenen, verhornten Zellfragmenten, Talgdrüsenfett, Haaren und Melanin (Farbpigmenten). Letztere geben ihm die dunkle Farbe. Albinos haben weiße </w:t>
      </w:r>
      <w:proofErr w:type="spellStart"/>
      <w:r w:rsidRPr="001871F5">
        <w:rPr>
          <w:rFonts w:ascii="Times New Roman" w:eastAsia="Times New Roman" w:hAnsi="Times New Roman" w:cs="Times New Roman"/>
          <w:sz w:val="32"/>
          <w:szCs w:val="32"/>
          <w:lang w:eastAsia="de-DE"/>
        </w:rPr>
        <w:t>Komedonen</w:t>
      </w:r>
      <w:proofErr w:type="spellEnd"/>
      <w:r w:rsidRPr="001871F5">
        <w:rPr>
          <w:rFonts w:ascii="Times New Roman" w:eastAsia="Times New Roman" w:hAnsi="Times New Roman" w:cs="Times New Roman"/>
          <w:sz w:val="32"/>
          <w:szCs w:val="32"/>
          <w:lang w:eastAsia="de-DE"/>
        </w:rPr>
        <w:t xml:space="preserve">! </w:t>
      </w:r>
      <w:r w:rsidRPr="001871F5">
        <w:rPr>
          <w:rFonts w:ascii="Times New Roman" w:eastAsia="Times New Roman" w:hAnsi="Times New Roman" w:cs="Times New Roman"/>
          <w:sz w:val="32"/>
          <w:szCs w:val="32"/>
          <w:lang w:eastAsia="de-DE"/>
        </w:rPr>
        <w:br/>
        <w:t xml:space="preserve">Die Mitesser werden als Zeitbomben der Akne betrachtet, denn das in ihnen gestaute Fett liefert günstige Wachstumsbedingungen für Bakterien (v.a. </w:t>
      </w:r>
      <w:proofErr w:type="spellStart"/>
      <w:r w:rsidRPr="001871F5">
        <w:rPr>
          <w:rFonts w:ascii="Times New Roman" w:eastAsia="Times New Roman" w:hAnsi="Times New Roman" w:cs="Times New Roman"/>
          <w:sz w:val="32"/>
          <w:szCs w:val="32"/>
          <w:lang w:eastAsia="de-DE"/>
        </w:rPr>
        <w:t>Propionibacterium</w:t>
      </w:r>
      <w:proofErr w:type="spellEnd"/>
      <w:r w:rsidRPr="001871F5">
        <w:rPr>
          <w:rFonts w:ascii="Times New Roman" w:eastAsia="Times New Roman" w:hAnsi="Times New Roman" w:cs="Times New Roman"/>
          <w:sz w:val="32"/>
          <w:szCs w:val="32"/>
          <w:lang w:eastAsia="de-DE"/>
        </w:rPr>
        <w:t xml:space="preserve"> </w:t>
      </w:r>
      <w:proofErr w:type="spellStart"/>
      <w:r w:rsidRPr="001871F5">
        <w:rPr>
          <w:rFonts w:ascii="Times New Roman" w:eastAsia="Times New Roman" w:hAnsi="Times New Roman" w:cs="Times New Roman"/>
          <w:sz w:val="32"/>
          <w:szCs w:val="32"/>
          <w:lang w:eastAsia="de-DE"/>
        </w:rPr>
        <w:t>acnes</w:t>
      </w:r>
      <w:proofErr w:type="spellEnd"/>
      <w:r w:rsidRPr="001871F5">
        <w:rPr>
          <w:rFonts w:ascii="Times New Roman" w:eastAsia="Times New Roman" w:hAnsi="Times New Roman" w:cs="Times New Roman"/>
          <w:sz w:val="32"/>
          <w:szCs w:val="32"/>
          <w:lang w:eastAsia="de-DE"/>
        </w:rPr>
        <w:t xml:space="preserve">). Durch die erhöhte Aktivität der Bakterien werden aggressive Stoffe freigesetzt, die zur Entzündung des umliegenden Gewebes führen. </w:t>
      </w:r>
    </w:p>
    <w:p w:rsidR="001871F5" w:rsidRPr="001871F5" w:rsidRDefault="001871F5" w:rsidP="001871F5">
      <w:pPr>
        <w:spacing w:before="100" w:beforeAutospacing="1" w:after="100" w:afterAutospacing="1" w:line="240" w:lineRule="auto"/>
        <w:jc w:val="center"/>
        <w:rPr>
          <w:rFonts w:ascii="Times New Roman" w:eastAsia="Times New Roman" w:hAnsi="Times New Roman" w:cs="Times New Roman"/>
          <w:i/>
          <w:sz w:val="32"/>
          <w:szCs w:val="32"/>
          <w:lang w:eastAsia="de-DE"/>
        </w:rPr>
      </w:pPr>
      <w:r w:rsidRPr="001871F5">
        <w:rPr>
          <w:rFonts w:ascii="Times New Roman" w:eastAsia="Times New Roman" w:hAnsi="Times New Roman" w:cs="Times New Roman"/>
          <w:i/>
          <w:sz w:val="32"/>
          <w:szCs w:val="32"/>
          <w:lang w:eastAsia="de-DE"/>
        </w:rPr>
        <w:t>Ursache</w:t>
      </w:r>
    </w:p>
    <w:p w:rsidR="001871F5" w:rsidRPr="001871F5" w:rsidRDefault="001871F5" w:rsidP="001871F5">
      <w:pPr>
        <w:spacing w:before="100" w:beforeAutospacing="1" w:after="100" w:afterAutospacing="1" w:line="240" w:lineRule="auto"/>
        <w:rPr>
          <w:rFonts w:ascii="Times New Roman" w:eastAsia="Times New Roman" w:hAnsi="Times New Roman" w:cs="Times New Roman"/>
          <w:sz w:val="32"/>
          <w:szCs w:val="32"/>
          <w:lang w:eastAsia="de-DE"/>
        </w:rPr>
      </w:pPr>
      <w:r w:rsidRPr="001871F5">
        <w:rPr>
          <w:rFonts w:ascii="Times New Roman" w:eastAsia="Times New Roman" w:hAnsi="Times New Roman" w:cs="Times New Roman"/>
          <w:sz w:val="32"/>
          <w:szCs w:val="32"/>
          <w:lang w:eastAsia="de-DE"/>
        </w:rPr>
        <w:t xml:space="preserve">Es handelt sich um ein </w:t>
      </w:r>
      <w:proofErr w:type="spellStart"/>
      <w:r w:rsidRPr="001871F5">
        <w:rPr>
          <w:rFonts w:ascii="Times New Roman" w:eastAsia="Times New Roman" w:hAnsi="Times New Roman" w:cs="Times New Roman"/>
          <w:sz w:val="32"/>
          <w:szCs w:val="32"/>
          <w:lang w:eastAsia="de-DE"/>
        </w:rPr>
        <w:t>multfaktorielles</w:t>
      </w:r>
      <w:proofErr w:type="spellEnd"/>
      <w:r w:rsidRPr="001871F5">
        <w:rPr>
          <w:rFonts w:ascii="Times New Roman" w:eastAsia="Times New Roman" w:hAnsi="Times New Roman" w:cs="Times New Roman"/>
          <w:sz w:val="32"/>
          <w:szCs w:val="32"/>
          <w:lang w:eastAsia="de-DE"/>
        </w:rPr>
        <w:t xml:space="preserve"> Geschehen bei dem vermutlich auch eine genetische Veranlagung eine Rolle spielt. </w:t>
      </w:r>
      <w:r w:rsidRPr="001871F5">
        <w:rPr>
          <w:rFonts w:ascii="Times New Roman" w:eastAsia="Times New Roman" w:hAnsi="Times New Roman" w:cs="Times New Roman"/>
          <w:sz w:val="32"/>
          <w:szCs w:val="32"/>
          <w:lang w:eastAsia="de-DE"/>
        </w:rPr>
        <w:br/>
        <w:t xml:space="preserve">Bestimmte Medikamente können eine Akne auslösen, </w:t>
      </w:r>
      <w:proofErr w:type="spellStart"/>
      <w:r w:rsidRPr="001871F5">
        <w:rPr>
          <w:rFonts w:ascii="Times New Roman" w:eastAsia="Times New Roman" w:hAnsi="Times New Roman" w:cs="Times New Roman"/>
          <w:sz w:val="32"/>
          <w:szCs w:val="32"/>
          <w:lang w:eastAsia="de-DE"/>
        </w:rPr>
        <w:t>v.a.Kortison</w:t>
      </w:r>
      <w:proofErr w:type="spellEnd"/>
      <w:r w:rsidRPr="001871F5">
        <w:rPr>
          <w:rFonts w:ascii="Times New Roman" w:eastAsia="Times New Roman" w:hAnsi="Times New Roman" w:cs="Times New Roman"/>
          <w:sz w:val="32"/>
          <w:szCs w:val="32"/>
          <w:lang w:eastAsia="de-DE"/>
        </w:rPr>
        <w:t xml:space="preserve"> (Kortisonakne, siehe Atlas Abb. 14-19). </w:t>
      </w:r>
      <w:r w:rsidRPr="001871F5">
        <w:rPr>
          <w:rFonts w:ascii="Times New Roman" w:eastAsia="Times New Roman" w:hAnsi="Times New Roman" w:cs="Times New Roman"/>
          <w:sz w:val="32"/>
          <w:szCs w:val="32"/>
          <w:lang w:eastAsia="de-DE"/>
        </w:rPr>
        <w:br/>
        <w:t xml:space="preserve">Bei den Hormonen spielt neben Kortison auch das männliche Sexualhormon Testosteron eine Rolle, indem es eine Vergrößerung </w:t>
      </w:r>
      <w:r w:rsidRPr="001871F5">
        <w:rPr>
          <w:rFonts w:ascii="Times New Roman" w:eastAsia="Times New Roman" w:hAnsi="Times New Roman" w:cs="Times New Roman"/>
          <w:sz w:val="32"/>
          <w:szCs w:val="32"/>
          <w:lang w:eastAsia="de-DE"/>
        </w:rPr>
        <w:lastRenderedPageBreak/>
        <w:t xml:space="preserve">der Talgdrüsen stimuliert. Da der Testosteronspiegel bei Frauen nur etwas zehn Prozent des Wertes von Männern erreicht, erklärt, warum die Akne bei Mädchen normalerweise weniger stark ausgeprägt ist. Außerdem wirkt Östrogen hemmend auf die Talgproduktion. Dies ist der Grund warum in der Schulmedizin die Akne bei Mädchen durch Östrogengabe behandelt wird. </w:t>
      </w:r>
    </w:p>
    <w:p w:rsidR="001871F5" w:rsidRPr="001871F5" w:rsidRDefault="001871F5" w:rsidP="001871F5">
      <w:pPr>
        <w:spacing w:before="100" w:beforeAutospacing="1" w:after="100" w:afterAutospacing="1" w:line="240" w:lineRule="auto"/>
        <w:jc w:val="center"/>
        <w:rPr>
          <w:rFonts w:ascii="Times New Roman" w:eastAsia="Times New Roman" w:hAnsi="Times New Roman" w:cs="Times New Roman"/>
          <w:i/>
          <w:sz w:val="32"/>
          <w:szCs w:val="32"/>
          <w:lang w:eastAsia="de-DE"/>
        </w:rPr>
      </w:pPr>
      <w:r w:rsidRPr="001871F5">
        <w:rPr>
          <w:rFonts w:ascii="Times New Roman" w:eastAsia="Times New Roman" w:hAnsi="Times New Roman" w:cs="Times New Roman"/>
          <w:i/>
          <w:sz w:val="32"/>
          <w:szCs w:val="32"/>
          <w:lang w:eastAsia="de-DE"/>
        </w:rPr>
        <w:t>Stadien</w:t>
      </w:r>
    </w:p>
    <w:p w:rsidR="001871F5" w:rsidRDefault="001871F5" w:rsidP="001871F5">
      <w:pPr>
        <w:spacing w:before="100" w:beforeAutospacing="1" w:after="100" w:afterAutospacing="1" w:line="240" w:lineRule="auto"/>
        <w:jc w:val="center"/>
        <w:rPr>
          <w:rFonts w:ascii="Times New Roman" w:eastAsia="Times New Roman" w:hAnsi="Times New Roman" w:cs="Times New Roman"/>
          <w:b/>
          <w:bCs/>
          <w:sz w:val="32"/>
          <w:szCs w:val="32"/>
          <w:lang w:eastAsia="de-DE"/>
        </w:rPr>
      </w:pPr>
      <w:r w:rsidRPr="001871F5">
        <w:rPr>
          <w:rFonts w:ascii="Times New Roman" w:eastAsia="Times New Roman" w:hAnsi="Times New Roman" w:cs="Times New Roman"/>
          <w:b/>
          <w:bCs/>
          <w:sz w:val="32"/>
          <w:szCs w:val="32"/>
          <w:lang w:eastAsia="de-DE"/>
        </w:rPr>
        <w:t>gesteigerte Talgproduktion</w:t>
      </w:r>
      <w:r w:rsidRPr="001871F5">
        <w:rPr>
          <w:rFonts w:ascii="Times New Roman" w:eastAsia="Times New Roman" w:hAnsi="Times New Roman" w:cs="Times New Roman"/>
          <w:sz w:val="32"/>
          <w:szCs w:val="32"/>
          <w:lang w:eastAsia="de-DE"/>
        </w:rPr>
        <w:t xml:space="preserve"> (Schmerfluss = Seborrhö) und </w:t>
      </w:r>
      <w:r w:rsidRPr="001871F5">
        <w:rPr>
          <w:rFonts w:ascii="Times New Roman" w:eastAsia="Times New Roman" w:hAnsi="Times New Roman" w:cs="Times New Roman"/>
          <w:sz w:val="32"/>
          <w:szCs w:val="32"/>
          <w:lang w:eastAsia="de-DE"/>
        </w:rPr>
        <w:br/>
      </w:r>
      <w:r w:rsidRPr="001871F5">
        <w:rPr>
          <w:rFonts w:ascii="Times New Roman" w:eastAsia="Times New Roman" w:hAnsi="Times New Roman" w:cs="Times New Roman"/>
          <w:b/>
          <w:bCs/>
          <w:sz w:val="32"/>
          <w:szCs w:val="32"/>
          <w:lang w:eastAsia="de-DE"/>
        </w:rPr>
        <w:t>gesteigerte Verhornung</w:t>
      </w:r>
      <w:r w:rsidRPr="001871F5">
        <w:rPr>
          <w:rFonts w:ascii="Times New Roman" w:eastAsia="Times New Roman" w:hAnsi="Times New Roman" w:cs="Times New Roman"/>
          <w:sz w:val="32"/>
          <w:szCs w:val="32"/>
          <w:lang w:eastAsia="de-DE"/>
        </w:rPr>
        <w:t xml:space="preserve"> der Talgdrüsenausführungsgänge </w:t>
      </w:r>
      <w:r w:rsidRPr="001871F5">
        <w:rPr>
          <w:rFonts w:ascii="Times New Roman" w:eastAsia="Times New Roman" w:hAnsi="Times New Roman" w:cs="Times New Roman"/>
          <w:sz w:val="32"/>
          <w:szCs w:val="32"/>
          <w:lang w:eastAsia="de-DE"/>
        </w:rPr>
        <w:br/>
        <w:t xml:space="preserve">↓ </w:t>
      </w:r>
      <w:r w:rsidRPr="001871F5">
        <w:rPr>
          <w:rFonts w:ascii="Times New Roman" w:eastAsia="Times New Roman" w:hAnsi="Times New Roman" w:cs="Times New Roman"/>
          <w:sz w:val="32"/>
          <w:szCs w:val="32"/>
          <w:lang w:eastAsia="de-DE"/>
        </w:rPr>
        <w:br/>
      </w:r>
      <w:r w:rsidRPr="001871F5">
        <w:rPr>
          <w:rFonts w:ascii="Times New Roman" w:eastAsia="Times New Roman" w:hAnsi="Times New Roman" w:cs="Times New Roman"/>
          <w:b/>
          <w:bCs/>
          <w:sz w:val="32"/>
          <w:szCs w:val="32"/>
          <w:lang w:eastAsia="de-DE"/>
        </w:rPr>
        <w:t>Bildung von Mitessern</w:t>
      </w:r>
      <w:r>
        <w:rPr>
          <w:rFonts w:ascii="Times New Roman" w:eastAsia="Times New Roman" w:hAnsi="Times New Roman" w:cs="Times New Roman"/>
          <w:sz w:val="32"/>
          <w:szCs w:val="32"/>
          <w:lang w:eastAsia="de-DE"/>
        </w:rPr>
        <w:t xml:space="preserve"> (</w:t>
      </w:r>
      <w:proofErr w:type="spellStart"/>
      <w:r>
        <w:rPr>
          <w:rFonts w:ascii="Times New Roman" w:eastAsia="Times New Roman" w:hAnsi="Times New Roman" w:cs="Times New Roman"/>
          <w:sz w:val="32"/>
          <w:szCs w:val="32"/>
          <w:lang w:eastAsia="de-DE"/>
        </w:rPr>
        <w:t>K</w:t>
      </w:r>
      <w:r w:rsidRPr="001871F5">
        <w:rPr>
          <w:rFonts w:ascii="Times New Roman" w:eastAsia="Times New Roman" w:hAnsi="Times New Roman" w:cs="Times New Roman"/>
          <w:sz w:val="32"/>
          <w:szCs w:val="32"/>
          <w:lang w:eastAsia="de-DE"/>
        </w:rPr>
        <w:t>omedonen</w:t>
      </w:r>
      <w:proofErr w:type="spellEnd"/>
      <w:r w:rsidRPr="001871F5">
        <w:rPr>
          <w:rFonts w:ascii="Times New Roman" w:eastAsia="Times New Roman" w:hAnsi="Times New Roman" w:cs="Times New Roman"/>
          <w:sz w:val="32"/>
          <w:szCs w:val="32"/>
          <w:lang w:eastAsia="de-DE"/>
        </w:rPr>
        <w:t xml:space="preserve">) </w:t>
      </w:r>
      <w:r w:rsidRPr="001871F5">
        <w:rPr>
          <w:rFonts w:ascii="Times New Roman" w:eastAsia="Times New Roman" w:hAnsi="Times New Roman" w:cs="Times New Roman"/>
          <w:sz w:val="32"/>
          <w:szCs w:val="32"/>
          <w:lang w:eastAsia="de-DE"/>
        </w:rPr>
        <w:br/>
        <w:t xml:space="preserve">↓ </w:t>
      </w:r>
      <w:r w:rsidRPr="001871F5">
        <w:rPr>
          <w:rFonts w:ascii="Times New Roman" w:eastAsia="Times New Roman" w:hAnsi="Times New Roman" w:cs="Times New Roman"/>
          <w:sz w:val="32"/>
          <w:szCs w:val="32"/>
          <w:lang w:eastAsia="de-DE"/>
        </w:rPr>
        <w:br/>
      </w:r>
      <w:r w:rsidRPr="001871F5">
        <w:rPr>
          <w:rFonts w:ascii="Times New Roman" w:eastAsia="Times New Roman" w:hAnsi="Times New Roman" w:cs="Times New Roman"/>
          <w:b/>
          <w:bCs/>
          <w:sz w:val="32"/>
          <w:szCs w:val="32"/>
          <w:lang w:eastAsia="de-DE"/>
        </w:rPr>
        <w:t>Entstehung von Entzündungen</w:t>
      </w:r>
      <w:r w:rsidRPr="001871F5">
        <w:rPr>
          <w:rFonts w:ascii="Times New Roman" w:eastAsia="Times New Roman" w:hAnsi="Times New Roman" w:cs="Times New Roman"/>
          <w:sz w:val="32"/>
          <w:szCs w:val="32"/>
          <w:lang w:eastAsia="de-DE"/>
        </w:rPr>
        <w:t xml:space="preserve"> (Pickeln) </w:t>
      </w:r>
      <w:r w:rsidRPr="001871F5">
        <w:rPr>
          <w:rFonts w:ascii="Times New Roman" w:eastAsia="Times New Roman" w:hAnsi="Times New Roman" w:cs="Times New Roman"/>
          <w:sz w:val="32"/>
          <w:szCs w:val="32"/>
          <w:lang w:eastAsia="de-DE"/>
        </w:rPr>
        <w:br/>
        <w:t xml:space="preserve">↓ </w:t>
      </w:r>
      <w:r w:rsidRPr="001871F5">
        <w:rPr>
          <w:rFonts w:ascii="Times New Roman" w:eastAsia="Times New Roman" w:hAnsi="Times New Roman" w:cs="Times New Roman"/>
          <w:sz w:val="32"/>
          <w:szCs w:val="32"/>
          <w:lang w:eastAsia="de-DE"/>
        </w:rPr>
        <w:br/>
      </w:r>
      <w:proofErr w:type="spellStart"/>
      <w:r w:rsidRPr="001871F5">
        <w:rPr>
          <w:rFonts w:ascii="Times New Roman" w:eastAsia="Times New Roman" w:hAnsi="Times New Roman" w:cs="Times New Roman"/>
          <w:sz w:val="32"/>
          <w:szCs w:val="32"/>
          <w:lang w:eastAsia="de-DE"/>
        </w:rPr>
        <w:t>evtl.</w:t>
      </w:r>
      <w:r w:rsidRPr="001871F5">
        <w:rPr>
          <w:rFonts w:ascii="Times New Roman" w:eastAsia="Times New Roman" w:hAnsi="Times New Roman" w:cs="Times New Roman"/>
          <w:b/>
          <w:bCs/>
          <w:sz w:val="32"/>
          <w:szCs w:val="32"/>
          <w:lang w:eastAsia="de-DE"/>
        </w:rPr>
        <w:t>Narbenbildung</w:t>
      </w:r>
      <w:proofErr w:type="spellEnd"/>
    </w:p>
    <w:p w:rsidR="001871F5" w:rsidRPr="001871F5" w:rsidRDefault="001871F5" w:rsidP="001871F5">
      <w:pPr>
        <w:spacing w:before="100" w:beforeAutospacing="1" w:after="100" w:afterAutospacing="1" w:line="240" w:lineRule="auto"/>
        <w:jc w:val="center"/>
        <w:rPr>
          <w:rFonts w:ascii="Times New Roman" w:eastAsia="Times New Roman" w:hAnsi="Times New Roman" w:cs="Times New Roman"/>
          <w:sz w:val="32"/>
          <w:szCs w:val="32"/>
          <w:lang w:eastAsia="de-DE"/>
        </w:rPr>
      </w:pPr>
    </w:p>
    <w:p w:rsidR="001871F5" w:rsidRPr="001871F5" w:rsidRDefault="001871F5" w:rsidP="001871F5">
      <w:pPr>
        <w:spacing w:before="100" w:beforeAutospacing="1" w:after="100" w:afterAutospacing="1" w:line="240" w:lineRule="auto"/>
        <w:jc w:val="center"/>
        <w:rPr>
          <w:rFonts w:ascii="Times New Roman" w:eastAsia="Times New Roman" w:hAnsi="Times New Roman" w:cs="Times New Roman"/>
          <w:i/>
          <w:sz w:val="32"/>
          <w:szCs w:val="32"/>
          <w:lang w:eastAsia="de-DE"/>
        </w:rPr>
      </w:pPr>
      <w:r w:rsidRPr="001871F5">
        <w:rPr>
          <w:rFonts w:ascii="Times New Roman" w:eastAsia="Times New Roman" w:hAnsi="Times New Roman" w:cs="Times New Roman"/>
          <w:i/>
          <w:sz w:val="32"/>
          <w:szCs w:val="32"/>
          <w:lang w:eastAsia="de-DE"/>
        </w:rPr>
        <w:t>Schweregrade</w:t>
      </w:r>
    </w:p>
    <w:p w:rsidR="001871F5" w:rsidRPr="001871F5" w:rsidRDefault="001871F5" w:rsidP="001871F5">
      <w:pPr>
        <w:numPr>
          <w:ilvl w:val="0"/>
          <w:numId w:val="1"/>
        </w:numPr>
        <w:spacing w:before="100" w:beforeAutospacing="1" w:after="100" w:afterAutospacing="1" w:line="240" w:lineRule="auto"/>
        <w:rPr>
          <w:rFonts w:ascii="Times New Roman" w:eastAsia="Times New Roman" w:hAnsi="Times New Roman" w:cs="Times New Roman"/>
          <w:sz w:val="32"/>
          <w:szCs w:val="32"/>
          <w:lang w:eastAsia="de-DE"/>
        </w:rPr>
      </w:pPr>
      <w:r w:rsidRPr="001871F5">
        <w:rPr>
          <w:rFonts w:ascii="Times New Roman" w:eastAsia="Times New Roman" w:hAnsi="Times New Roman" w:cs="Times New Roman"/>
          <w:b/>
          <w:bCs/>
          <w:sz w:val="32"/>
          <w:szCs w:val="32"/>
          <w:lang w:eastAsia="de-DE"/>
        </w:rPr>
        <w:t>Leichte Akne</w:t>
      </w:r>
      <w:r w:rsidRPr="001871F5">
        <w:rPr>
          <w:rFonts w:ascii="Times New Roman" w:eastAsia="Times New Roman" w:hAnsi="Times New Roman" w:cs="Times New Roman"/>
          <w:sz w:val="32"/>
          <w:szCs w:val="32"/>
          <w:lang w:eastAsia="de-DE"/>
        </w:rPr>
        <w:t xml:space="preserve"> (Acne </w:t>
      </w:r>
      <w:proofErr w:type="spellStart"/>
      <w:r w:rsidRPr="001871F5">
        <w:rPr>
          <w:rFonts w:ascii="Times New Roman" w:eastAsia="Times New Roman" w:hAnsi="Times New Roman" w:cs="Times New Roman"/>
          <w:sz w:val="32"/>
          <w:szCs w:val="32"/>
          <w:lang w:eastAsia="de-DE"/>
        </w:rPr>
        <w:t>comedonica</w:t>
      </w:r>
      <w:proofErr w:type="spellEnd"/>
      <w:r w:rsidRPr="001871F5">
        <w:rPr>
          <w:rFonts w:ascii="Times New Roman" w:eastAsia="Times New Roman" w:hAnsi="Times New Roman" w:cs="Times New Roman"/>
          <w:sz w:val="32"/>
          <w:szCs w:val="32"/>
          <w:lang w:eastAsia="de-DE"/>
        </w:rPr>
        <w:t>)</w:t>
      </w:r>
      <w:r w:rsidRPr="001871F5">
        <w:rPr>
          <w:rFonts w:ascii="Times New Roman" w:eastAsia="Times New Roman" w:hAnsi="Times New Roman" w:cs="Times New Roman"/>
          <w:sz w:val="32"/>
          <w:szCs w:val="32"/>
          <w:lang w:eastAsia="de-DE"/>
        </w:rPr>
        <w:br/>
        <w:t xml:space="preserve">hauptsächlich Mitesser </w:t>
      </w:r>
    </w:p>
    <w:p w:rsidR="001871F5" w:rsidRPr="001871F5" w:rsidRDefault="001871F5" w:rsidP="001871F5">
      <w:pPr>
        <w:numPr>
          <w:ilvl w:val="0"/>
          <w:numId w:val="1"/>
        </w:numPr>
        <w:spacing w:before="100" w:beforeAutospacing="1" w:after="100" w:afterAutospacing="1" w:line="240" w:lineRule="auto"/>
        <w:rPr>
          <w:rFonts w:ascii="Times New Roman" w:eastAsia="Times New Roman" w:hAnsi="Times New Roman" w:cs="Times New Roman"/>
          <w:sz w:val="32"/>
          <w:szCs w:val="32"/>
          <w:lang w:eastAsia="de-DE"/>
        </w:rPr>
      </w:pPr>
      <w:r w:rsidRPr="001871F5">
        <w:rPr>
          <w:rFonts w:ascii="Times New Roman" w:eastAsia="Times New Roman" w:hAnsi="Times New Roman" w:cs="Times New Roman"/>
          <w:b/>
          <w:bCs/>
          <w:sz w:val="32"/>
          <w:szCs w:val="32"/>
          <w:lang w:eastAsia="de-DE"/>
        </w:rPr>
        <w:t>Mittelschwere Akne</w:t>
      </w:r>
      <w:r w:rsidRPr="001871F5">
        <w:rPr>
          <w:rFonts w:ascii="Times New Roman" w:eastAsia="Times New Roman" w:hAnsi="Times New Roman" w:cs="Times New Roman"/>
          <w:sz w:val="32"/>
          <w:szCs w:val="32"/>
          <w:lang w:eastAsia="de-DE"/>
        </w:rPr>
        <w:t xml:space="preserve"> (Acne </w:t>
      </w:r>
      <w:proofErr w:type="spellStart"/>
      <w:r w:rsidRPr="001871F5">
        <w:rPr>
          <w:rFonts w:ascii="Times New Roman" w:eastAsia="Times New Roman" w:hAnsi="Times New Roman" w:cs="Times New Roman"/>
          <w:sz w:val="32"/>
          <w:szCs w:val="32"/>
          <w:lang w:eastAsia="de-DE"/>
        </w:rPr>
        <w:t>papulopustulosa</w:t>
      </w:r>
      <w:proofErr w:type="spellEnd"/>
      <w:r w:rsidRPr="001871F5">
        <w:rPr>
          <w:rFonts w:ascii="Times New Roman" w:eastAsia="Times New Roman" w:hAnsi="Times New Roman" w:cs="Times New Roman"/>
          <w:sz w:val="32"/>
          <w:szCs w:val="32"/>
          <w:lang w:eastAsia="de-DE"/>
        </w:rPr>
        <w:t>)</w:t>
      </w:r>
      <w:r w:rsidRPr="001871F5">
        <w:rPr>
          <w:rFonts w:ascii="Times New Roman" w:eastAsia="Times New Roman" w:hAnsi="Times New Roman" w:cs="Times New Roman"/>
          <w:sz w:val="32"/>
          <w:szCs w:val="32"/>
          <w:lang w:eastAsia="de-DE"/>
        </w:rPr>
        <w:br/>
        <w:t xml:space="preserve">Überwiegen von Papeln und Pusteln </w:t>
      </w:r>
    </w:p>
    <w:p w:rsidR="001871F5" w:rsidRPr="001871F5" w:rsidRDefault="001871F5" w:rsidP="001871F5">
      <w:pPr>
        <w:numPr>
          <w:ilvl w:val="0"/>
          <w:numId w:val="1"/>
        </w:numPr>
        <w:spacing w:before="100" w:beforeAutospacing="1" w:after="100" w:afterAutospacing="1" w:line="240" w:lineRule="auto"/>
        <w:rPr>
          <w:rFonts w:ascii="Times New Roman" w:eastAsia="Times New Roman" w:hAnsi="Times New Roman" w:cs="Times New Roman"/>
          <w:sz w:val="32"/>
          <w:szCs w:val="32"/>
          <w:lang w:eastAsia="de-DE"/>
        </w:rPr>
      </w:pPr>
      <w:r w:rsidRPr="001871F5">
        <w:rPr>
          <w:rFonts w:ascii="Times New Roman" w:eastAsia="Times New Roman" w:hAnsi="Times New Roman" w:cs="Times New Roman"/>
          <w:b/>
          <w:bCs/>
          <w:sz w:val="32"/>
          <w:szCs w:val="32"/>
          <w:lang w:eastAsia="de-DE"/>
        </w:rPr>
        <w:t>Schwere Akne</w:t>
      </w:r>
      <w:r w:rsidRPr="001871F5">
        <w:rPr>
          <w:rFonts w:ascii="Times New Roman" w:eastAsia="Times New Roman" w:hAnsi="Times New Roman" w:cs="Times New Roman"/>
          <w:sz w:val="32"/>
          <w:szCs w:val="32"/>
          <w:lang w:eastAsia="de-DE"/>
        </w:rPr>
        <w:t xml:space="preserve"> (Acne </w:t>
      </w:r>
      <w:proofErr w:type="spellStart"/>
      <w:r w:rsidRPr="001871F5">
        <w:rPr>
          <w:rFonts w:ascii="Times New Roman" w:eastAsia="Times New Roman" w:hAnsi="Times New Roman" w:cs="Times New Roman"/>
          <w:sz w:val="32"/>
          <w:szCs w:val="32"/>
          <w:lang w:eastAsia="de-DE"/>
        </w:rPr>
        <w:t>conglobata</w:t>
      </w:r>
      <w:proofErr w:type="spellEnd"/>
      <w:r w:rsidRPr="001871F5">
        <w:rPr>
          <w:rFonts w:ascii="Times New Roman" w:eastAsia="Times New Roman" w:hAnsi="Times New Roman" w:cs="Times New Roman"/>
          <w:sz w:val="32"/>
          <w:szCs w:val="32"/>
          <w:lang w:eastAsia="de-DE"/>
        </w:rPr>
        <w:t>)</w:t>
      </w:r>
      <w:r w:rsidRPr="001871F5">
        <w:rPr>
          <w:rFonts w:ascii="Times New Roman" w:eastAsia="Times New Roman" w:hAnsi="Times New Roman" w:cs="Times New Roman"/>
          <w:sz w:val="32"/>
          <w:szCs w:val="32"/>
          <w:lang w:eastAsia="de-DE"/>
        </w:rPr>
        <w:br/>
        <w:t xml:space="preserve">Es kommt zu heftigen Entzündungen mit Abszessen, Fistel- und Keloidbildungen. Bei dieser schweren Form können die typischen Aknegrenzen überschritten werden und die Hautveränderungen auch am tiefen Rücken und den Armen auftreten. </w:t>
      </w:r>
    </w:p>
    <w:p w:rsidR="001871F5" w:rsidRPr="001871F5" w:rsidRDefault="001871F5" w:rsidP="001871F5">
      <w:pPr>
        <w:spacing w:after="0" w:line="240" w:lineRule="auto"/>
        <w:ind w:left="720"/>
        <w:jc w:val="center"/>
        <w:rPr>
          <w:rFonts w:ascii="Times New Roman" w:eastAsia="Times New Roman" w:hAnsi="Times New Roman" w:cs="Times New Roman"/>
          <w:i/>
          <w:sz w:val="32"/>
          <w:szCs w:val="32"/>
          <w:lang w:eastAsia="de-DE"/>
        </w:rPr>
      </w:pPr>
      <w:r w:rsidRPr="001871F5">
        <w:rPr>
          <w:rFonts w:ascii="Times New Roman" w:eastAsia="Times New Roman" w:hAnsi="Times New Roman" w:cs="Times New Roman"/>
          <w:sz w:val="32"/>
          <w:szCs w:val="32"/>
          <w:lang w:eastAsia="de-DE"/>
        </w:rPr>
        <w:br w:type="textWrapping" w:clear="all"/>
      </w:r>
      <w:r w:rsidRPr="001871F5">
        <w:rPr>
          <w:rFonts w:ascii="Times New Roman" w:eastAsia="Times New Roman" w:hAnsi="Times New Roman" w:cs="Times New Roman"/>
          <w:i/>
          <w:sz w:val="32"/>
          <w:szCs w:val="32"/>
          <w:lang w:eastAsia="de-DE"/>
        </w:rPr>
        <w:t>Prädilektionsstellen</w:t>
      </w:r>
    </w:p>
    <w:p w:rsidR="001871F5" w:rsidRPr="001871F5" w:rsidRDefault="001871F5" w:rsidP="001871F5">
      <w:pPr>
        <w:spacing w:before="100" w:beforeAutospacing="1" w:after="100" w:afterAutospacing="1" w:line="240" w:lineRule="auto"/>
        <w:ind w:left="720"/>
        <w:rPr>
          <w:rFonts w:ascii="Times New Roman" w:eastAsia="Times New Roman" w:hAnsi="Times New Roman" w:cs="Times New Roman"/>
          <w:sz w:val="32"/>
          <w:szCs w:val="32"/>
          <w:lang w:eastAsia="de-DE"/>
        </w:rPr>
      </w:pPr>
      <w:r w:rsidRPr="001871F5">
        <w:rPr>
          <w:rFonts w:ascii="Times New Roman" w:eastAsia="Times New Roman" w:hAnsi="Times New Roman" w:cs="Times New Roman"/>
          <w:sz w:val="32"/>
          <w:szCs w:val="32"/>
          <w:lang w:eastAsia="de-DE"/>
        </w:rPr>
        <w:t xml:space="preserve">Die Erscheinungen beginnen meist an der Nase, weiten sich dann auf die Stirn aus, greifen auf die Wangen, den Schultergürtel und den oberen Brust- und Rückenbereich über. </w:t>
      </w:r>
    </w:p>
    <w:p w:rsidR="001871F5" w:rsidRDefault="001871F5" w:rsidP="001871F5">
      <w:pPr>
        <w:spacing w:before="100" w:beforeAutospacing="1" w:after="100" w:afterAutospacing="1" w:line="240" w:lineRule="auto"/>
        <w:ind w:left="720"/>
        <w:rPr>
          <w:rFonts w:ascii="Times New Roman" w:eastAsia="Times New Roman" w:hAnsi="Times New Roman" w:cs="Times New Roman"/>
          <w:sz w:val="32"/>
          <w:szCs w:val="32"/>
          <w:lang w:eastAsia="de-DE"/>
        </w:rPr>
      </w:pPr>
    </w:p>
    <w:p w:rsidR="001871F5" w:rsidRPr="001871F5" w:rsidRDefault="001871F5" w:rsidP="001871F5">
      <w:pPr>
        <w:spacing w:before="100" w:beforeAutospacing="1" w:after="100" w:afterAutospacing="1" w:line="240" w:lineRule="auto"/>
        <w:ind w:left="720"/>
        <w:jc w:val="center"/>
        <w:rPr>
          <w:rFonts w:ascii="Times New Roman" w:eastAsia="Times New Roman" w:hAnsi="Times New Roman" w:cs="Times New Roman"/>
          <w:i/>
          <w:sz w:val="32"/>
          <w:szCs w:val="32"/>
          <w:lang w:eastAsia="de-DE"/>
        </w:rPr>
      </w:pPr>
      <w:r w:rsidRPr="001871F5">
        <w:rPr>
          <w:rFonts w:ascii="Times New Roman" w:eastAsia="Times New Roman" w:hAnsi="Times New Roman" w:cs="Times New Roman"/>
          <w:i/>
          <w:sz w:val="32"/>
          <w:szCs w:val="32"/>
          <w:lang w:eastAsia="de-DE"/>
        </w:rPr>
        <w:lastRenderedPageBreak/>
        <w:t>Therapie</w:t>
      </w:r>
    </w:p>
    <w:p w:rsidR="001871F5" w:rsidRPr="001871F5" w:rsidRDefault="001871F5" w:rsidP="001871F5">
      <w:pPr>
        <w:numPr>
          <w:ilvl w:val="1"/>
          <w:numId w:val="1"/>
        </w:numPr>
        <w:spacing w:before="100" w:beforeAutospacing="1" w:after="100" w:afterAutospacing="1" w:line="240" w:lineRule="auto"/>
        <w:rPr>
          <w:rFonts w:ascii="Times New Roman" w:eastAsia="Times New Roman" w:hAnsi="Times New Roman" w:cs="Times New Roman"/>
          <w:sz w:val="32"/>
          <w:szCs w:val="32"/>
          <w:lang w:eastAsia="de-DE"/>
        </w:rPr>
      </w:pPr>
      <w:r w:rsidRPr="001871F5">
        <w:rPr>
          <w:rFonts w:ascii="Times New Roman" w:eastAsia="Times New Roman" w:hAnsi="Times New Roman" w:cs="Times New Roman"/>
          <w:b/>
          <w:bCs/>
          <w:sz w:val="32"/>
          <w:szCs w:val="32"/>
          <w:lang w:eastAsia="de-DE"/>
        </w:rPr>
        <w:t>Schulmedizinische Therapie</w:t>
      </w:r>
      <w:r w:rsidRPr="001871F5">
        <w:rPr>
          <w:rFonts w:ascii="Times New Roman" w:eastAsia="Times New Roman" w:hAnsi="Times New Roman" w:cs="Times New Roman"/>
          <w:sz w:val="32"/>
          <w:szCs w:val="32"/>
          <w:lang w:eastAsia="de-DE"/>
        </w:rPr>
        <w:br/>
        <w:t xml:space="preserve">Als Lokalbehandlung werden Schältherapien eingesetzt. Schwere Fälle werden in der Schulmedizin mit Antibiotika behandelt, bei Mädchen auch mit Östrogenen (östrogenhaltige Pille), bei Jungen mit dem Wirkstoff </w:t>
      </w:r>
      <w:proofErr w:type="spellStart"/>
      <w:r w:rsidRPr="001871F5">
        <w:rPr>
          <w:rFonts w:ascii="Times New Roman" w:eastAsia="Times New Roman" w:hAnsi="Times New Roman" w:cs="Times New Roman"/>
          <w:sz w:val="32"/>
          <w:szCs w:val="32"/>
          <w:lang w:eastAsia="de-DE"/>
        </w:rPr>
        <w:t>Isotretinoin</w:t>
      </w:r>
      <w:proofErr w:type="spellEnd"/>
      <w:r w:rsidRPr="001871F5">
        <w:rPr>
          <w:rFonts w:ascii="Times New Roman" w:eastAsia="Times New Roman" w:hAnsi="Times New Roman" w:cs="Times New Roman"/>
          <w:sz w:val="32"/>
          <w:szCs w:val="32"/>
          <w:lang w:eastAsia="de-DE"/>
        </w:rPr>
        <w:t xml:space="preserve">. </w:t>
      </w:r>
    </w:p>
    <w:p w:rsidR="001871F5" w:rsidRPr="001871F5" w:rsidRDefault="001871F5" w:rsidP="001871F5">
      <w:pPr>
        <w:numPr>
          <w:ilvl w:val="1"/>
          <w:numId w:val="1"/>
        </w:numPr>
        <w:spacing w:before="100" w:beforeAutospacing="1" w:after="100" w:afterAutospacing="1" w:line="240" w:lineRule="auto"/>
        <w:rPr>
          <w:rFonts w:ascii="Times New Roman" w:eastAsia="Times New Roman" w:hAnsi="Times New Roman" w:cs="Times New Roman"/>
          <w:b/>
          <w:sz w:val="32"/>
          <w:szCs w:val="32"/>
          <w:lang w:eastAsia="de-DE"/>
        </w:rPr>
      </w:pPr>
      <w:r w:rsidRPr="001871F5">
        <w:rPr>
          <w:rFonts w:ascii="Times New Roman" w:eastAsia="Times New Roman" w:hAnsi="Times New Roman" w:cs="Times New Roman"/>
          <w:b/>
          <w:bCs/>
          <w:sz w:val="32"/>
          <w:szCs w:val="32"/>
          <w:lang w:eastAsia="de-DE"/>
        </w:rPr>
        <w:t>Naturheilkundliche Therapie</w:t>
      </w:r>
      <w:r w:rsidRPr="001871F5">
        <w:rPr>
          <w:rFonts w:ascii="Times New Roman" w:eastAsia="Times New Roman" w:hAnsi="Times New Roman" w:cs="Times New Roman"/>
          <w:b/>
          <w:bCs/>
          <w:sz w:val="32"/>
          <w:szCs w:val="32"/>
          <w:lang w:eastAsia="de-DE"/>
        </w:rPr>
        <w:br/>
      </w:r>
      <w:r w:rsidRPr="001871F5">
        <w:rPr>
          <w:rFonts w:ascii="Times New Roman" w:eastAsia="Times New Roman" w:hAnsi="Times New Roman" w:cs="Times New Roman"/>
          <w:sz w:val="32"/>
          <w:szCs w:val="32"/>
          <w:lang w:eastAsia="de-DE"/>
        </w:rPr>
        <w:t xml:space="preserve">In der Naturheilkunde werden in der Aknetherapie meist gute Erfolge erzielt. Dabei werden v.a. Eigenblut und Eigenurin eingesetzt, letzteres innerlich und äußerlich, aber auch Homöopathie und Akupunktur. Pflanzliche Mitteln können als Umschläge eingesetzt werden, </w:t>
      </w:r>
      <w:proofErr w:type="spellStart"/>
      <w:r w:rsidRPr="001871F5">
        <w:rPr>
          <w:rFonts w:ascii="Times New Roman" w:eastAsia="Times New Roman" w:hAnsi="Times New Roman" w:cs="Times New Roman"/>
          <w:sz w:val="32"/>
          <w:szCs w:val="32"/>
          <w:lang w:eastAsia="de-DE"/>
        </w:rPr>
        <w:t>z.B</w:t>
      </w:r>
      <w:proofErr w:type="spellEnd"/>
      <w:r w:rsidRPr="001871F5">
        <w:rPr>
          <w:rFonts w:ascii="Times New Roman" w:eastAsia="Times New Roman" w:hAnsi="Times New Roman" w:cs="Times New Roman"/>
          <w:sz w:val="32"/>
          <w:szCs w:val="32"/>
          <w:lang w:eastAsia="de-DE"/>
        </w:rPr>
        <w:t xml:space="preserve">. Stiefmütterchen (Viola </w:t>
      </w:r>
      <w:proofErr w:type="spellStart"/>
      <w:r w:rsidRPr="001871F5">
        <w:rPr>
          <w:rFonts w:ascii="Times New Roman" w:eastAsia="Times New Roman" w:hAnsi="Times New Roman" w:cs="Times New Roman"/>
          <w:sz w:val="32"/>
          <w:szCs w:val="32"/>
          <w:lang w:eastAsia="de-DE"/>
        </w:rPr>
        <w:t>tricolor</w:t>
      </w:r>
      <w:proofErr w:type="spellEnd"/>
      <w:r w:rsidRPr="001871F5">
        <w:rPr>
          <w:rFonts w:ascii="Times New Roman" w:eastAsia="Times New Roman" w:hAnsi="Times New Roman" w:cs="Times New Roman"/>
          <w:sz w:val="32"/>
          <w:szCs w:val="32"/>
          <w:lang w:eastAsia="de-DE"/>
        </w:rPr>
        <w:t>). Besonders bewährt haben sich Anwendungen mit Heilerde (</w:t>
      </w:r>
      <w:proofErr w:type="spellStart"/>
      <w:r w:rsidRPr="001871F5">
        <w:rPr>
          <w:rFonts w:ascii="Times New Roman" w:eastAsia="Times New Roman" w:hAnsi="Times New Roman" w:cs="Times New Roman"/>
          <w:sz w:val="32"/>
          <w:szCs w:val="32"/>
          <w:lang w:eastAsia="de-DE"/>
        </w:rPr>
        <w:t>z.B</w:t>
      </w:r>
      <w:proofErr w:type="spellEnd"/>
      <w:r w:rsidRPr="001871F5">
        <w:rPr>
          <w:rFonts w:ascii="Times New Roman" w:eastAsia="Times New Roman" w:hAnsi="Times New Roman" w:cs="Times New Roman"/>
          <w:sz w:val="32"/>
          <w:szCs w:val="32"/>
          <w:lang w:eastAsia="de-DE"/>
        </w:rPr>
        <w:t xml:space="preserve">. </w:t>
      </w:r>
      <w:proofErr w:type="spellStart"/>
      <w:r w:rsidRPr="001871F5">
        <w:rPr>
          <w:rFonts w:ascii="Times New Roman" w:eastAsia="Times New Roman" w:hAnsi="Times New Roman" w:cs="Times New Roman"/>
          <w:sz w:val="32"/>
          <w:szCs w:val="32"/>
          <w:lang w:eastAsia="de-DE"/>
        </w:rPr>
        <w:t>Luvos</w:t>
      </w:r>
      <w:proofErr w:type="spellEnd"/>
      <w:r w:rsidRPr="001871F5">
        <w:rPr>
          <w:rFonts w:ascii="Times New Roman" w:eastAsia="Times New Roman" w:hAnsi="Times New Roman" w:cs="Times New Roman"/>
          <w:sz w:val="32"/>
          <w:szCs w:val="32"/>
          <w:lang w:eastAsia="de-DE"/>
        </w:rPr>
        <w:t xml:space="preserve"> </w:t>
      </w:r>
      <w:r w:rsidRPr="001871F5">
        <w:rPr>
          <w:rFonts w:ascii="Times New Roman" w:eastAsia="Times New Roman" w:hAnsi="Times New Roman" w:cs="Times New Roman"/>
          <w:sz w:val="32"/>
          <w:szCs w:val="32"/>
          <w:vertAlign w:val="superscript"/>
          <w:lang w:eastAsia="de-DE"/>
        </w:rPr>
        <w:t>®</w:t>
      </w:r>
      <w:r w:rsidRPr="001871F5">
        <w:rPr>
          <w:rFonts w:ascii="Times New Roman" w:eastAsia="Times New Roman" w:hAnsi="Times New Roman" w:cs="Times New Roman"/>
          <w:sz w:val="32"/>
          <w:szCs w:val="32"/>
          <w:lang w:eastAsia="de-DE"/>
        </w:rPr>
        <w:t xml:space="preserve"> Heilerde 2). </w:t>
      </w:r>
      <w:r w:rsidRPr="001871F5">
        <w:rPr>
          <w:rFonts w:ascii="Times New Roman" w:eastAsia="Times New Roman" w:hAnsi="Times New Roman" w:cs="Times New Roman"/>
          <w:sz w:val="32"/>
          <w:szCs w:val="32"/>
          <w:lang w:eastAsia="de-DE"/>
        </w:rPr>
        <w:br/>
        <w:t xml:space="preserve">Wie bei anderen Hautentzündungen auch, sollte unbedingt eine Darmsanierung durchgeführt werden. Es sollte eine Ernährungsumstellung auf eine gesunde Vollwertkost erfolgen. Fette, süße Speisen und </w:t>
      </w:r>
      <w:proofErr w:type="spellStart"/>
      <w:r w:rsidRPr="001871F5">
        <w:rPr>
          <w:rFonts w:ascii="Times New Roman" w:eastAsia="Times New Roman" w:hAnsi="Times New Roman" w:cs="Times New Roman"/>
          <w:sz w:val="32"/>
          <w:szCs w:val="32"/>
          <w:lang w:eastAsia="de-DE"/>
        </w:rPr>
        <w:t>Fast-food-Produkte</w:t>
      </w:r>
      <w:proofErr w:type="spellEnd"/>
      <w:r w:rsidRPr="001871F5">
        <w:rPr>
          <w:rFonts w:ascii="Times New Roman" w:eastAsia="Times New Roman" w:hAnsi="Times New Roman" w:cs="Times New Roman"/>
          <w:sz w:val="32"/>
          <w:szCs w:val="32"/>
          <w:lang w:eastAsia="de-DE"/>
        </w:rPr>
        <w:t xml:space="preserve"> sollten gemieden werden.</w:t>
      </w:r>
      <w:r w:rsidRPr="001871F5">
        <w:rPr>
          <w:rFonts w:ascii="Times New Roman" w:eastAsia="Times New Roman" w:hAnsi="Times New Roman" w:cs="Times New Roman"/>
          <w:sz w:val="32"/>
          <w:szCs w:val="32"/>
          <w:lang w:eastAsia="de-DE"/>
        </w:rPr>
        <w:br/>
      </w:r>
      <w:r w:rsidRPr="001871F5">
        <w:rPr>
          <w:rFonts w:ascii="Times New Roman" w:eastAsia="Times New Roman" w:hAnsi="Times New Roman" w:cs="Times New Roman"/>
          <w:b/>
          <w:sz w:val="32"/>
          <w:szCs w:val="32"/>
          <w:lang w:eastAsia="de-DE"/>
        </w:rPr>
        <w:t xml:space="preserve">Zusätzlich sollte die Haut von einer Kosmetikerin behandelt werden, die für ein Ausdrücken der Mitesser sorgt. Der Patient sollte angehalten werden, keinesfalls selbst an den </w:t>
      </w:r>
      <w:proofErr w:type="spellStart"/>
      <w:r w:rsidRPr="001871F5">
        <w:rPr>
          <w:rFonts w:ascii="Times New Roman" w:eastAsia="Times New Roman" w:hAnsi="Times New Roman" w:cs="Times New Roman"/>
          <w:b/>
          <w:sz w:val="32"/>
          <w:szCs w:val="32"/>
          <w:lang w:eastAsia="de-DE"/>
        </w:rPr>
        <w:t>Komedonen</w:t>
      </w:r>
      <w:proofErr w:type="spellEnd"/>
      <w:r w:rsidRPr="001871F5">
        <w:rPr>
          <w:rFonts w:ascii="Times New Roman" w:eastAsia="Times New Roman" w:hAnsi="Times New Roman" w:cs="Times New Roman"/>
          <w:b/>
          <w:sz w:val="32"/>
          <w:szCs w:val="32"/>
          <w:lang w:eastAsia="de-DE"/>
        </w:rPr>
        <w:t xml:space="preserve"> herumzudrücken, da durch unsachgemäßes und zu heftiges Drücken die Haut noch zusätzlich gereizt wird und sich entzündet. </w:t>
      </w:r>
    </w:p>
    <w:p w:rsidR="00A954AF" w:rsidRPr="001871F5" w:rsidRDefault="00A954AF">
      <w:pPr>
        <w:rPr>
          <w:sz w:val="32"/>
          <w:szCs w:val="32"/>
        </w:rPr>
      </w:pPr>
    </w:p>
    <w:sectPr w:rsidR="00A954AF" w:rsidRPr="001871F5" w:rsidSect="001871F5">
      <w:pgSz w:w="11906" w:h="16838"/>
      <w:pgMar w:top="851"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745B5"/>
    <w:multiLevelType w:val="multilevel"/>
    <w:tmpl w:val="0DE2E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defaultTabStop w:val="708"/>
  <w:hyphenationZone w:val="425"/>
  <w:characterSpacingControl w:val="doNotCompress"/>
  <w:compat/>
  <w:rsids>
    <w:rsidRoot w:val="001871F5"/>
    <w:rsid w:val="00002090"/>
    <w:rsid w:val="00003013"/>
    <w:rsid w:val="00005EE5"/>
    <w:rsid w:val="00006523"/>
    <w:rsid w:val="00007B47"/>
    <w:rsid w:val="00012D93"/>
    <w:rsid w:val="00014BEB"/>
    <w:rsid w:val="00015B47"/>
    <w:rsid w:val="00022D2E"/>
    <w:rsid w:val="00026B38"/>
    <w:rsid w:val="00027770"/>
    <w:rsid w:val="00046EB3"/>
    <w:rsid w:val="00047EEA"/>
    <w:rsid w:val="00053451"/>
    <w:rsid w:val="00054A66"/>
    <w:rsid w:val="00062CF1"/>
    <w:rsid w:val="000669FC"/>
    <w:rsid w:val="00072A6D"/>
    <w:rsid w:val="00073DC3"/>
    <w:rsid w:val="00074448"/>
    <w:rsid w:val="00083817"/>
    <w:rsid w:val="00095898"/>
    <w:rsid w:val="000A084F"/>
    <w:rsid w:val="000A5FDA"/>
    <w:rsid w:val="000A7826"/>
    <w:rsid w:val="000B1AF1"/>
    <w:rsid w:val="000C1AF8"/>
    <w:rsid w:val="000C2886"/>
    <w:rsid w:val="000C5615"/>
    <w:rsid w:val="000C77E9"/>
    <w:rsid w:val="000C7DDC"/>
    <w:rsid w:val="000D5593"/>
    <w:rsid w:val="000D7F83"/>
    <w:rsid w:val="000E2A83"/>
    <w:rsid w:val="000E3150"/>
    <w:rsid w:val="000E338A"/>
    <w:rsid w:val="000E6DB2"/>
    <w:rsid w:val="000F4E12"/>
    <w:rsid w:val="0010013A"/>
    <w:rsid w:val="001034C7"/>
    <w:rsid w:val="00103E64"/>
    <w:rsid w:val="001060F8"/>
    <w:rsid w:val="00106738"/>
    <w:rsid w:val="0011780E"/>
    <w:rsid w:val="00126E31"/>
    <w:rsid w:val="00132652"/>
    <w:rsid w:val="001333BC"/>
    <w:rsid w:val="00140414"/>
    <w:rsid w:val="001475E1"/>
    <w:rsid w:val="001525F5"/>
    <w:rsid w:val="00157703"/>
    <w:rsid w:val="00164A23"/>
    <w:rsid w:val="00166A72"/>
    <w:rsid w:val="00170BDE"/>
    <w:rsid w:val="00176181"/>
    <w:rsid w:val="00180709"/>
    <w:rsid w:val="00180870"/>
    <w:rsid w:val="00180B93"/>
    <w:rsid w:val="00183C5A"/>
    <w:rsid w:val="001871F5"/>
    <w:rsid w:val="001951ED"/>
    <w:rsid w:val="001979E3"/>
    <w:rsid w:val="001A01A1"/>
    <w:rsid w:val="001A10A1"/>
    <w:rsid w:val="001A4A0F"/>
    <w:rsid w:val="001A5F4A"/>
    <w:rsid w:val="001B25C6"/>
    <w:rsid w:val="001B3326"/>
    <w:rsid w:val="001B63FD"/>
    <w:rsid w:val="001B6C8C"/>
    <w:rsid w:val="001C0B92"/>
    <w:rsid w:val="001D263B"/>
    <w:rsid w:val="001E039A"/>
    <w:rsid w:val="001E2DDE"/>
    <w:rsid w:val="001E71F7"/>
    <w:rsid w:val="001F273B"/>
    <w:rsid w:val="001F27B6"/>
    <w:rsid w:val="001F3791"/>
    <w:rsid w:val="001F7D94"/>
    <w:rsid w:val="00200602"/>
    <w:rsid w:val="002146B6"/>
    <w:rsid w:val="002254CF"/>
    <w:rsid w:val="0022580D"/>
    <w:rsid w:val="00230ED0"/>
    <w:rsid w:val="00232E38"/>
    <w:rsid w:val="00235506"/>
    <w:rsid w:val="002428A5"/>
    <w:rsid w:val="00242B05"/>
    <w:rsid w:val="00242B12"/>
    <w:rsid w:val="00246060"/>
    <w:rsid w:val="00250004"/>
    <w:rsid w:val="00251580"/>
    <w:rsid w:val="00252388"/>
    <w:rsid w:val="002565FE"/>
    <w:rsid w:val="00261640"/>
    <w:rsid w:val="00262A72"/>
    <w:rsid w:val="002670A5"/>
    <w:rsid w:val="0027052C"/>
    <w:rsid w:val="00274542"/>
    <w:rsid w:val="00274D31"/>
    <w:rsid w:val="00275108"/>
    <w:rsid w:val="0027734F"/>
    <w:rsid w:val="00277715"/>
    <w:rsid w:val="00277D63"/>
    <w:rsid w:val="00286E59"/>
    <w:rsid w:val="002A4FED"/>
    <w:rsid w:val="002A53DA"/>
    <w:rsid w:val="002A68EE"/>
    <w:rsid w:val="002B2138"/>
    <w:rsid w:val="002B25E4"/>
    <w:rsid w:val="002B53F9"/>
    <w:rsid w:val="002B72FE"/>
    <w:rsid w:val="002B742B"/>
    <w:rsid w:val="002C1FC1"/>
    <w:rsid w:val="002C67E3"/>
    <w:rsid w:val="002D0B57"/>
    <w:rsid w:val="002D5379"/>
    <w:rsid w:val="002D605D"/>
    <w:rsid w:val="002D73FD"/>
    <w:rsid w:val="002E3808"/>
    <w:rsid w:val="002E3F7C"/>
    <w:rsid w:val="002E60C9"/>
    <w:rsid w:val="002E6906"/>
    <w:rsid w:val="00304EB3"/>
    <w:rsid w:val="00305ADA"/>
    <w:rsid w:val="00306A1C"/>
    <w:rsid w:val="00306A4B"/>
    <w:rsid w:val="00322EEE"/>
    <w:rsid w:val="00323446"/>
    <w:rsid w:val="00330B21"/>
    <w:rsid w:val="003320DD"/>
    <w:rsid w:val="00333C48"/>
    <w:rsid w:val="00336E89"/>
    <w:rsid w:val="003403E5"/>
    <w:rsid w:val="00341C53"/>
    <w:rsid w:val="00343339"/>
    <w:rsid w:val="00352EB3"/>
    <w:rsid w:val="00370623"/>
    <w:rsid w:val="00372233"/>
    <w:rsid w:val="00372FC9"/>
    <w:rsid w:val="00374FAF"/>
    <w:rsid w:val="00380AE6"/>
    <w:rsid w:val="00385759"/>
    <w:rsid w:val="0039153F"/>
    <w:rsid w:val="00395428"/>
    <w:rsid w:val="00396331"/>
    <w:rsid w:val="003A03B6"/>
    <w:rsid w:val="003A1136"/>
    <w:rsid w:val="003A1172"/>
    <w:rsid w:val="003A142B"/>
    <w:rsid w:val="003A1B04"/>
    <w:rsid w:val="003A2A1D"/>
    <w:rsid w:val="003A62CB"/>
    <w:rsid w:val="003A6C43"/>
    <w:rsid w:val="003B01D8"/>
    <w:rsid w:val="003B327D"/>
    <w:rsid w:val="003B4BF5"/>
    <w:rsid w:val="003C197D"/>
    <w:rsid w:val="003C24B7"/>
    <w:rsid w:val="003C6204"/>
    <w:rsid w:val="003C6E1E"/>
    <w:rsid w:val="003D2503"/>
    <w:rsid w:val="003D2912"/>
    <w:rsid w:val="003D3DE4"/>
    <w:rsid w:val="003D6A0A"/>
    <w:rsid w:val="003E7A21"/>
    <w:rsid w:val="003F0EA5"/>
    <w:rsid w:val="003F1698"/>
    <w:rsid w:val="003F648D"/>
    <w:rsid w:val="003F6810"/>
    <w:rsid w:val="0040053E"/>
    <w:rsid w:val="00402E01"/>
    <w:rsid w:val="004063A3"/>
    <w:rsid w:val="004071B7"/>
    <w:rsid w:val="00407A22"/>
    <w:rsid w:val="00407EEB"/>
    <w:rsid w:val="0041009A"/>
    <w:rsid w:val="00413521"/>
    <w:rsid w:val="00417253"/>
    <w:rsid w:val="0042117D"/>
    <w:rsid w:val="0042425E"/>
    <w:rsid w:val="00424DAF"/>
    <w:rsid w:val="00425617"/>
    <w:rsid w:val="00426984"/>
    <w:rsid w:val="00427437"/>
    <w:rsid w:val="004321CB"/>
    <w:rsid w:val="004361A6"/>
    <w:rsid w:val="00446E21"/>
    <w:rsid w:val="00457030"/>
    <w:rsid w:val="004612FD"/>
    <w:rsid w:val="00461651"/>
    <w:rsid w:val="00463F38"/>
    <w:rsid w:val="004644B9"/>
    <w:rsid w:val="00465DC0"/>
    <w:rsid w:val="00475EA6"/>
    <w:rsid w:val="00476CC2"/>
    <w:rsid w:val="004800F7"/>
    <w:rsid w:val="00480268"/>
    <w:rsid w:val="00483942"/>
    <w:rsid w:val="004911D7"/>
    <w:rsid w:val="00492299"/>
    <w:rsid w:val="00494E99"/>
    <w:rsid w:val="00496DA2"/>
    <w:rsid w:val="004A0649"/>
    <w:rsid w:val="004A1877"/>
    <w:rsid w:val="004A2FD7"/>
    <w:rsid w:val="004A4733"/>
    <w:rsid w:val="004B13C1"/>
    <w:rsid w:val="004B56C1"/>
    <w:rsid w:val="004C51C2"/>
    <w:rsid w:val="004D326E"/>
    <w:rsid w:val="004E0BFC"/>
    <w:rsid w:val="004E1A47"/>
    <w:rsid w:val="004E3E73"/>
    <w:rsid w:val="004E759C"/>
    <w:rsid w:val="0050214D"/>
    <w:rsid w:val="00503D67"/>
    <w:rsid w:val="00504112"/>
    <w:rsid w:val="00505144"/>
    <w:rsid w:val="005105F6"/>
    <w:rsid w:val="0051071D"/>
    <w:rsid w:val="00510ECE"/>
    <w:rsid w:val="0051115B"/>
    <w:rsid w:val="0051154A"/>
    <w:rsid w:val="00516256"/>
    <w:rsid w:val="0053537D"/>
    <w:rsid w:val="005422D7"/>
    <w:rsid w:val="00543F25"/>
    <w:rsid w:val="00552D6D"/>
    <w:rsid w:val="00553A4A"/>
    <w:rsid w:val="00556A5E"/>
    <w:rsid w:val="00557222"/>
    <w:rsid w:val="00561BBB"/>
    <w:rsid w:val="0056481D"/>
    <w:rsid w:val="00564BF6"/>
    <w:rsid w:val="00565013"/>
    <w:rsid w:val="005720EB"/>
    <w:rsid w:val="00572791"/>
    <w:rsid w:val="00573C31"/>
    <w:rsid w:val="00583E2D"/>
    <w:rsid w:val="00592586"/>
    <w:rsid w:val="0059335A"/>
    <w:rsid w:val="00593C43"/>
    <w:rsid w:val="00593E4D"/>
    <w:rsid w:val="005A22FE"/>
    <w:rsid w:val="005A2BC8"/>
    <w:rsid w:val="005B1FC0"/>
    <w:rsid w:val="005B2324"/>
    <w:rsid w:val="005B4230"/>
    <w:rsid w:val="005B5A7C"/>
    <w:rsid w:val="005C2C12"/>
    <w:rsid w:val="005C4224"/>
    <w:rsid w:val="005C5223"/>
    <w:rsid w:val="005D05B7"/>
    <w:rsid w:val="005D452C"/>
    <w:rsid w:val="005D68ED"/>
    <w:rsid w:val="005D7C9B"/>
    <w:rsid w:val="005E6375"/>
    <w:rsid w:val="005E7189"/>
    <w:rsid w:val="005F0AF8"/>
    <w:rsid w:val="005F2E7E"/>
    <w:rsid w:val="005F6E84"/>
    <w:rsid w:val="005F732A"/>
    <w:rsid w:val="006062C4"/>
    <w:rsid w:val="00607EF3"/>
    <w:rsid w:val="006225AA"/>
    <w:rsid w:val="00622C61"/>
    <w:rsid w:val="00622D7A"/>
    <w:rsid w:val="00622E64"/>
    <w:rsid w:val="00623F0D"/>
    <w:rsid w:val="00625AED"/>
    <w:rsid w:val="00632DAA"/>
    <w:rsid w:val="00633AE7"/>
    <w:rsid w:val="00634551"/>
    <w:rsid w:val="00636474"/>
    <w:rsid w:val="00636B84"/>
    <w:rsid w:val="0064264C"/>
    <w:rsid w:val="00643395"/>
    <w:rsid w:val="00646CE0"/>
    <w:rsid w:val="0065133E"/>
    <w:rsid w:val="00652294"/>
    <w:rsid w:val="00654AAB"/>
    <w:rsid w:val="00657630"/>
    <w:rsid w:val="006608A2"/>
    <w:rsid w:val="006611B9"/>
    <w:rsid w:val="00664716"/>
    <w:rsid w:val="00670A94"/>
    <w:rsid w:val="006712A5"/>
    <w:rsid w:val="00672CD3"/>
    <w:rsid w:val="00675CC0"/>
    <w:rsid w:val="0067604B"/>
    <w:rsid w:val="00676419"/>
    <w:rsid w:val="00680D17"/>
    <w:rsid w:val="00683987"/>
    <w:rsid w:val="0069077E"/>
    <w:rsid w:val="00691DDA"/>
    <w:rsid w:val="0069316E"/>
    <w:rsid w:val="00695608"/>
    <w:rsid w:val="00697416"/>
    <w:rsid w:val="006A55F1"/>
    <w:rsid w:val="006B1925"/>
    <w:rsid w:val="006C4252"/>
    <w:rsid w:val="006C48CF"/>
    <w:rsid w:val="006C6535"/>
    <w:rsid w:val="006D473D"/>
    <w:rsid w:val="006E0BF4"/>
    <w:rsid w:val="006E2D5C"/>
    <w:rsid w:val="006F1995"/>
    <w:rsid w:val="006F484E"/>
    <w:rsid w:val="006F7D29"/>
    <w:rsid w:val="00705A1F"/>
    <w:rsid w:val="00707C3A"/>
    <w:rsid w:val="00716300"/>
    <w:rsid w:val="007166A7"/>
    <w:rsid w:val="00716A3D"/>
    <w:rsid w:val="0072049F"/>
    <w:rsid w:val="00721F29"/>
    <w:rsid w:val="0072418F"/>
    <w:rsid w:val="00726034"/>
    <w:rsid w:val="00726602"/>
    <w:rsid w:val="007329C8"/>
    <w:rsid w:val="00732C06"/>
    <w:rsid w:val="007355E3"/>
    <w:rsid w:val="00741485"/>
    <w:rsid w:val="007457D1"/>
    <w:rsid w:val="00757661"/>
    <w:rsid w:val="007645E4"/>
    <w:rsid w:val="00764AC2"/>
    <w:rsid w:val="00767FFE"/>
    <w:rsid w:val="00773768"/>
    <w:rsid w:val="00774DDB"/>
    <w:rsid w:val="00775E56"/>
    <w:rsid w:val="00782B48"/>
    <w:rsid w:val="0078565D"/>
    <w:rsid w:val="0078671E"/>
    <w:rsid w:val="007927FA"/>
    <w:rsid w:val="00797F6C"/>
    <w:rsid w:val="007A462E"/>
    <w:rsid w:val="007A6109"/>
    <w:rsid w:val="007A7C51"/>
    <w:rsid w:val="007B251A"/>
    <w:rsid w:val="007C2D80"/>
    <w:rsid w:val="007C5EEA"/>
    <w:rsid w:val="007D0D06"/>
    <w:rsid w:val="007D0D1F"/>
    <w:rsid w:val="007D145C"/>
    <w:rsid w:val="007D2AE8"/>
    <w:rsid w:val="007D4668"/>
    <w:rsid w:val="007D4EEF"/>
    <w:rsid w:val="007E0411"/>
    <w:rsid w:val="007E6228"/>
    <w:rsid w:val="007F228B"/>
    <w:rsid w:val="007F32D7"/>
    <w:rsid w:val="007F445F"/>
    <w:rsid w:val="007F77E4"/>
    <w:rsid w:val="00801D69"/>
    <w:rsid w:val="00802A4A"/>
    <w:rsid w:val="00806565"/>
    <w:rsid w:val="0081082D"/>
    <w:rsid w:val="0081166A"/>
    <w:rsid w:val="00813A1A"/>
    <w:rsid w:val="008157F2"/>
    <w:rsid w:val="008179DF"/>
    <w:rsid w:val="0082128D"/>
    <w:rsid w:val="008226BB"/>
    <w:rsid w:val="0082657F"/>
    <w:rsid w:val="008317AC"/>
    <w:rsid w:val="00831B46"/>
    <w:rsid w:val="008356C9"/>
    <w:rsid w:val="00840B38"/>
    <w:rsid w:val="00841488"/>
    <w:rsid w:val="00845034"/>
    <w:rsid w:val="00846210"/>
    <w:rsid w:val="0084654E"/>
    <w:rsid w:val="00847C2A"/>
    <w:rsid w:val="00850391"/>
    <w:rsid w:val="008515B1"/>
    <w:rsid w:val="008551EC"/>
    <w:rsid w:val="008556FA"/>
    <w:rsid w:val="008603A2"/>
    <w:rsid w:val="00861FA4"/>
    <w:rsid w:val="00867C9C"/>
    <w:rsid w:val="00874F64"/>
    <w:rsid w:val="008774D0"/>
    <w:rsid w:val="00884C03"/>
    <w:rsid w:val="00885B03"/>
    <w:rsid w:val="0088646B"/>
    <w:rsid w:val="008868D7"/>
    <w:rsid w:val="008950D5"/>
    <w:rsid w:val="00895F29"/>
    <w:rsid w:val="008A1AA9"/>
    <w:rsid w:val="008A29D2"/>
    <w:rsid w:val="008A4600"/>
    <w:rsid w:val="008B06B0"/>
    <w:rsid w:val="008B0DE4"/>
    <w:rsid w:val="008B12F2"/>
    <w:rsid w:val="008B2941"/>
    <w:rsid w:val="008B3027"/>
    <w:rsid w:val="008B73DB"/>
    <w:rsid w:val="008C3F73"/>
    <w:rsid w:val="008D0B7D"/>
    <w:rsid w:val="008D200A"/>
    <w:rsid w:val="008D563F"/>
    <w:rsid w:val="008D5D17"/>
    <w:rsid w:val="008E06DC"/>
    <w:rsid w:val="008E5A08"/>
    <w:rsid w:val="008F2664"/>
    <w:rsid w:val="008F4238"/>
    <w:rsid w:val="008F4B0B"/>
    <w:rsid w:val="008F727B"/>
    <w:rsid w:val="00901EEE"/>
    <w:rsid w:val="009024F2"/>
    <w:rsid w:val="00903781"/>
    <w:rsid w:val="009047AD"/>
    <w:rsid w:val="00906093"/>
    <w:rsid w:val="00907CE0"/>
    <w:rsid w:val="00911291"/>
    <w:rsid w:val="009128C3"/>
    <w:rsid w:val="00915638"/>
    <w:rsid w:val="009260BA"/>
    <w:rsid w:val="009262D0"/>
    <w:rsid w:val="0092637E"/>
    <w:rsid w:val="0093576B"/>
    <w:rsid w:val="00940DB6"/>
    <w:rsid w:val="00950E26"/>
    <w:rsid w:val="009571AF"/>
    <w:rsid w:val="00961195"/>
    <w:rsid w:val="00961196"/>
    <w:rsid w:val="00963186"/>
    <w:rsid w:val="0096526E"/>
    <w:rsid w:val="009739C2"/>
    <w:rsid w:val="00975805"/>
    <w:rsid w:val="00976203"/>
    <w:rsid w:val="00980B67"/>
    <w:rsid w:val="00984900"/>
    <w:rsid w:val="0098635D"/>
    <w:rsid w:val="00986BEC"/>
    <w:rsid w:val="0099183A"/>
    <w:rsid w:val="009927AA"/>
    <w:rsid w:val="00992989"/>
    <w:rsid w:val="009936E7"/>
    <w:rsid w:val="0099789A"/>
    <w:rsid w:val="009B594B"/>
    <w:rsid w:val="009B5A78"/>
    <w:rsid w:val="009B6002"/>
    <w:rsid w:val="009C1E8D"/>
    <w:rsid w:val="009C2A39"/>
    <w:rsid w:val="009C2C98"/>
    <w:rsid w:val="009C311B"/>
    <w:rsid w:val="009D343F"/>
    <w:rsid w:val="009D4C8A"/>
    <w:rsid w:val="009D5D94"/>
    <w:rsid w:val="009D6D96"/>
    <w:rsid w:val="009E424F"/>
    <w:rsid w:val="009E4A4E"/>
    <w:rsid w:val="00A00CEF"/>
    <w:rsid w:val="00A00DAB"/>
    <w:rsid w:val="00A04838"/>
    <w:rsid w:val="00A06250"/>
    <w:rsid w:val="00A1125A"/>
    <w:rsid w:val="00A14423"/>
    <w:rsid w:val="00A14C0A"/>
    <w:rsid w:val="00A16117"/>
    <w:rsid w:val="00A2308E"/>
    <w:rsid w:val="00A23137"/>
    <w:rsid w:val="00A314EA"/>
    <w:rsid w:val="00A3323D"/>
    <w:rsid w:val="00A35215"/>
    <w:rsid w:val="00A353F3"/>
    <w:rsid w:val="00A35977"/>
    <w:rsid w:val="00A40138"/>
    <w:rsid w:val="00A413BF"/>
    <w:rsid w:val="00A426B2"/>
    <w:rsid w:val="00A444BC"/>
    <w:rsid w:val="00A46410"/>
    <w:rsid w:val="00A47F2C"/>
    <w:rsid w:val="00A503AD"/>
    <w:rsid w:val="00A5129A"/>
    <w:rsid w:val="00A518C9"/>
    <w:rsid w:val="00A520A5"/>
    <w:rsid w:val="00A5472E"/>
    <w:rsid w:val="00A5706D"/>
    <w:rsid w:val="00A57418"/>
    <w:rsid w:val="00A60387"/>
    <w:rsid w:val="00A667A6"/>
    <w:rsid w:val="00A71002"/>
    <w:rsid w:val="00A7424F"/>
    <w:rsid w:val="00A76794"/>
    <w:rsid w:val="00A810CA"/>
    <w:rsid w:val="00A81C43"/>
    <w:rsid w:val="00A874D9"/>
    <w:rsid w:val="00A915A0"/>
    <w:rsid w:val="00A925F4"/>
    <w:rsid w:val="00A954AF"/>
    <w:rsid w:val="00A972C5"/>
    <w:rsid w:val="00AA078A"/>
    <w:rsid w:val="00AA17A7"/>
    <w:rsid w:val="00AA2DFE"/>
    <w:rsid w:val="00AA582F"/>
    <w:rsid w:val="00AA5CD7"/>
    <w:rsid w:val="00AB10C4"/>
    <w:rsid w:val="00AB1D14"/>
    <w:rsid w:val="00AB3E0A"/>
    <w:rsid w:val="00AB5B30"/>
    <w:rsid w:val="00AB6DED"/>
    <w:rsid w:val="00AB7651"/>
    <w:rsid w:val="00AC04A3"/>
    <w:rsid w:val="00AC19B1"/>
    <w:rsid w:val="00AC1D1E"/>
    <w:rsid w:val="00AD25E4"/>
    <w:rsid w:val="00AD331A"/>
    <w:rsid w:val="00AE0EA4"/>
    <w:rsid w:val="00AE173D"/>
    <w:rsid w:val="00AE1C30"/>
    <w:rsid w:val="00AE52A5"/>
    <w:rsid w:val="00AE7370"/>
    <w:rsid w:val="00AE75F9"/>
    <w:rsid w:val="00AF255C"/>
    <w:rsid w:val="00AF2D10"/>
    <w:rsid w:val="00B0053C"/>
    <w:rsid w:val="00B21337"/>
    <w:rsid w:val="00B237C9"/>
    <w:rsid w:val="00B30D8D"/>
    <w:rsid w:val="00B31D10"/>
    <w:rsid w:val="00B32908"/>
    <w:rsid w:val="00B32CE4"/>
    <w:rsid w:val="00B35EED"/>
    <w:rsid w:val="00B417CB"/>
    <w:rsid w:val="00B446D4"/>
    <w:rsid w:val="00B46E42"/>
    <w:rsid w:val="00B470DE"/>
    <w:rsid w:val="00B50A0E"/>
    <w:rsid w:val="00B53432"/>
    <w:rsid w:val="00B56753"/>
    <w:rsid w:val="00B571B3"/>
    <w:rsid w:val="00B60117"/>
    <w:rsid w:val="00B654D6"/>
    <w:rsid w:val="00B72AA1"/>
    <w:rsid w:val="00B737A6"/>
    <w:rsid w:val="00B758DB"/>
    <w:rsid w:val="00B76BF5"/>
    <w:rsid w:val="00B81E91"/>
    <w:rsid w:val="00B90F7F"/>
    <w:rsid w:val="00B92686"/>
    <w:rsid w:val="00B931CE"/>
    <w:rsid w:val="00B95AFF"/>
    <w:rsid w:val="00B9675F"/>
    <w:rsid w:val="00BA1960"/>
    <w:rsid w:val="00BA2CC8"/>
    <w:rsid w:val="00BA5C96"/>
    <w:rsid w:val="00BB178A"/>
    <w:rsid w:val="00BB1D07"/>
    <w:rsid w:val="00BC0564"/>
    <w:rsid w:val="00BC0C19"/>
    <w:rsid w:val="00BC2733"/>
    <w:rsid w:val="00BC422D"/>
    <w:rsid w:val="00BC4C2F"/>
    <w:rsid w:val="00BD0108"/>
    <w:rsid w:val="00BD1C8F"/>
    <w:rsid w:val="00BD2715"/>
    <w:rsid w:val="00BD42BF"/>
    <w:rsid w:val="00BE0B1C"/>
    <w:rsid w:val="00BE358F"/>
    <w:rsid w:val="00BE6090"/>
    <w:rsid w:val="00BE7973"/>
    <w:rsid w:val="00BF0FF1"/>
    <w:rsid w:val="00BF2D31"/>
    <w:rsid w:val="00BF44D5"/>
    <w:rsid w:val="00BF5131"/>
    <w:rsid w:val="00BF7DF4"/>
    <w:rsid w:val="00C02CE7"/>
    <w:rsid w:val="00C075A8"/>
    <w:rsid w:val="00C1532D"/>
    <w:rsid w:val="00C1537E"/>
    <w:rsid w:val="00C17E5B"/>
    <w:rsid w:val="00C20FC4"/>
    <w:rsid w:val="00C25A01"/>
    <w:rsid w:val="00C35298"/>
    <w:rsid w:val="00C365FA"/>
    <w:rsid w:val="00C377E4"/>
    <w:rsid w:val="00C503A3"/>
    <w:rsid w:val="00C52055"/>
    <w:rsid w:val="00C575C5"/>
    <w:rsid w:val="00C611B7"/>
    <w:rsid w:val="00C71CD8"/>
    <w:rsid w:val="00C723DF"/>
    <w:rsid w:val="00C7521B"/>
    <w:rsid w:val="00C77044"/>
    <w:rsid w:val="00C77B0D"/>
    <w:rsid w:val="00C84663"/>
    <w:rsid w:val="00C84ED1"/>
    <w:rsid w:val="00C939F8"/>
    <w:rsid w:val="00CA20FE"/>
    <w:rsid w:val="00CA2EEF"/>
    <w:rsid w:val="00CA6D61"/>
    <w:rsid w:val="00CB68CB"/>
    <w:rsid w:val="00CB68F1"/>
    <w:rsid w:val="00CC0B39"/>
    <w:rsid w:val="00CC22FF"/>
    <w:rsid w:val="00CC41DF"/>
    <w:rsid w:val="00CD1063"/>
    <w:rsid w:val="00CD1E8A"/>
    <w:rsid w:val="00CD4C9D"/>
    <w:rsid w:val="00CE6B3F"/>
    <w:rsid w:val="00CE6BAA"/>
    <w:rsid w:val="00CF2D9F"/>
    <w:rsid w:val="00CF3B63"/>
    <w:rsid w:val="00CF42C6"/>
    <w:rsid w:val="00D00E80"/>
    <w:rsid w:val="00D05DEF"/>
    <w:rsid w:val="00D10AC8"/>
    <w:rsid w:val="00D1226F"/>
    <w:rsid w:val="00D15746"/>
    <w:rsid w:val="00D21B14"/>
    <w:rsid w:val="00D234E3"/>
    <w:rsid w:val="00D23540"/>
    <w:rsid w:val="00D240B6"/>
    <w:rsid w:val="00D24DAE"/>
    <w:rsid w:val="00D308DC"/>
    <w:rsid w:val="00D4135C"/>
    <w:rsid w:val="00D437CD"/>
    <w:rsid w:val="00D4442E"/>
    <w:rsid w:val="00D447CE"/>
    <w:rsid w:val="00D45BCE"/>
    <w:rsid w:val="00D46A11"/>
    <w:rsid w:val="00D50EFE"/>
    <w:rsid w:val="00D5290C"/>
    <w:rsid w:val="00D632AF"/>
    <w:rsid w:val="00D7074F"/>
    <w:rsid w:val="00D71773"/>
    <w:rsid w:val="00D723C2"/>
    <w:rsid w:val="00D847BF"/>
    <w:rsid w:val="00D847E9"/>
    <w:rsid w:val="00D90813"/>
    <w:rsid w:val="00D91466"/>
    <w:rsid w:val="00D92725"/>
    <w:rsid w:val="00D93C40"/>
    <w:rsid w:val="00DA0BCE"/>
    <w:rsid w:val="00DA4926"/>
    <w:rsid w:val="00DA66B4"/>
    <w:rsid w:val="00DA78F8"/>
    <w:rsid w:val="00DB08F5"/>
    <w:rsid w:val="00DB30F8"/>
    <w:rsid w:val="00DB6E85"/>
    <w:rsid w:val="00DC0F72"/>
    <w:rsid w:val="00DC32CF"/>
    <w:rsid w:val="00DC3694"/>
    <w:rsid w:val="00DD14AF"/>
    <w:rsid w:val="00DE0137"/>
    <w:rsid w:val="00DE1213"/>
    <w:rsid w:val="00DE4620"/>
    <w:rsid w:val="00DE5025"/>
    <w:rsid w:val="00DF4BB7"/>
    <w:rsid w:val="00DF4D48"/>
    <w:rsid w:val="00DF58F5"/>
    <w:rsid w:val="00DF61CC"/>
    <w:rsid w:val="00E01869"/>
    <w:rsid w:val="00E02380"/>
    <w:rsid w:val="00E1566C"/>
    <w:rsid w:val="00E16553"/>
    <w:rsid w:val="00E16682"/>
    <w:rsid w:val="00E2545D"/>
    <w:rsid w:val="00E26C39"/>
    <w:rsid w:val="00E3050F"/>
    <w:rsid w:val="00E32834"/>
    <w:rsid w:val="00E33A85"/>
    <w:rsid w:val="00E4374D"/>
    <w:rsid w:val="00E537BF"/>
    <w:rsid w:val="00E53F18"/>
    <w:rsid w:val="00E576D8"/>
    <w:rsid w:val="00E637E2"/>
    <w:rsid w:val="00E64628"/>
    <w:rsid w:val="00E6745A"/>
    <w:rsid w:val="00E73900"/>
    <w:rsid w:val="00E758CC"/>
    <w:rsid w:val="00E8078C"/>
    <w:rsid w:val="00E80FF5"/>
    <w:rsid w:val="00E830FC"/>
    <w:rsid w:val="00E95774"/>
    <w:rsid w:val="00E9721A"/>
    <w:rsid w:val="00EA2048"/>
    <w:rsid w:val="00EA26D6"/>
    <w:rsid w:val="00EA5D7F"/>
    <w:rsid w:val="00EB5BD1"/>
    <w:rsid w:val="00EB7C41"/>
    <w:rsid w:val="00EB7EDC"/>
    <w:rsid w:val="00EC02CB"/>
    <w:rsid w:val="00EC06DE"/>
    <w:rsid w:val="00EC092E"/>
    <w:rsid w:val="00EC0A87"/>
    <w:rsid w:val="00EC1965"/>
    <w:rsid w:val="00ED4AAA"/>
    <w:rsid w:val="00ED6C1C"/>
    <w:rsid w:val="00EE0125"/>
    <w:rsid w:val="00EE5AD1"/>
    <w:rsid w:val="00EF2B94"/>
    <w:rsid w:val="00EF7619"/>
    <w:rsid w:val="00F01F20"/>
    <w:rsid w:val="00F06E1B"/>
    <w:rsid w:val="00F12A7B"/>
    <w:rsid w:val="00F157AC"/>
    <w:rsid w:val="00F1596F"/>
    <w:rsid w:val="00F21A4E"/>
    <w:rsid w:val="00F25FB0"/>
    <w:rsid w:val="00F2609D"/>
    <w:rsid w:val="00F30F23"/>
    <w:rsid w:val="00F31CA2"/>
    <w:rsid w:val="00F3295D"/>
    <w:rsid w:val="00F346B1"/>
    <w:rsid w:val="00F416E5"/>
    <w:rsid w:val="00F4317E"/>
    <w:rsid w:val="00F43509"/>
    <w:rsid w:val="00F52A8E"/>
    <w:rsid w:val="00F6475E"/>
    <w:rsid w:val="00F676E2"/>
    <w:rsid w:val="00F85BDC"/>
    <w:rsid w:val="00F87C93"/>
    <w:rsid w:val="00F9240D"/>
    <w:rsid w:val="00F94C57"/>
    <w:rsid w:val="00FA0AAD"/>
    <w:rsid w:val="00FB2FF6"/>
    <w:rsid w:val="00FB33CA"/>
    <w:rsid w:val="00FB5079"/>
    <w:rsid w:val="00FB671C"/>
    <w:rsid w:val="00FB6A5E"/>
    <w:rsid w:val="00FB7043"/>
    <w:rsid w:val="00FC1510"/>
    <w:rsid w:val="00FC17C9"/>
    <w:rsid w:val="00FC1AAF"/>
    <w:rsid w:val="00FC275E"/>
    <w:rsid w:val="00FC7D20"/>
    <w:rsid w:val="00FD1BBF"/>
    <w:rsid w:val="00FD1DE4"/>
    <w:rsid w:val="00FD57FF"/>
    <w:rsid w:val="00FD65F7"/>
    <w:rsid w:val="00FE29B7"/>
    <w:rsid w:val="00FE3313"/>
    <w:rsid w:val="00FE4DD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54AF"/>
  </w:style>
  <w:style w:type="paragraph" w:styleId="berschrift3">
    <w:name w:val="heading 3"/>
    <w:basedOn w:val="Standard"/>
    <w:link w:val="berschrift3Zchn"/>
    <w:uiPriority w:val="9"/>
    <w:qFormat/>
    <w:rsid w:val="001871F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871F5"/>
    <w:rPr>
      <w:rFonts w:ascii="Times New Roman" w:eastAsia="Times New Roman" w:hAnsi="Times New Roman" w:cs="Times New Roman"/>
      <w:b/>
      <w:bCs/>
      <w:sz w:val="27"/>
      <w:szCs w:val="27"/>
      <w:lang w:eastAsia="de-DE"/>
    </w:rPr>
  </w:style>
  <w:style w:type="paragraph" w:customStyle="1" w:styleId="heftabschnittthema">
    <w:name w:val="heftabschnitt_thema"/>
    <w:basedOn w:val="Standard"/>
    <w:rsid w:val="001871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ftabschnitt">
    <w:name w:val="heftabschnitt"/>
    <w:basedOn w:val="Standard"/>
    <w:rsid w:val="001871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871F5"/>
    <w:rPr>
      <w:color w:val="0000FF"/>
      <w:u w:val="single"/>
    </w:rPr>
  </w:style>
  <w:style w:type="paragraph" w:customStyle="1" w:styleId="heftbildunterschrift">
    <w:name w:val="heftbildunterschrift"/>
    <w:basedOn w:val="Standard"/>
    <w:rsid w:val="001871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ftpfeil">
    <w:name w:val="heftpfeil"/>
    <w:basedOn w:val="Absatz-Standardschriftart"/>
    <w:rsid w:val="001871F5"/>
  </w:style>
  <w:style w:type="paragraph" w:styleId="Sprechblasentext">
    <w:name w:val="Balloon Text"/>
    <w:basedOn w:val="Standard"/>
    <w:link w:val="SprechblasentextZchn"/>
    <w:uiPriority w:val="99"/>
    <w:semiHidden/>
    <w:unhideWhenUsed/>
    <w:rsid w:val="001871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71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3514524">
      <w:bodyDiv w:val="1"/>
      <w:marLeft w:val="0"/>
      <w:marRight w:val="0"/>
      <w:marTop w:val="0"/>
      <w:marBottom w:val="0"/>
      <w:divBdr>
        <w:top w:val="none" w:sz="0" w:space="0" w:color="auto"/>
        <w:left w:val="none" w:sz="0" w:space="0" w:color="auto"/>
        <w:bottom w:val="none" w:sz="0" w:space="0" w:color="auto"/>
        <w:right w:val="none" w:sz="0" w:space="0" w:color="auto"/>
      </w:divBdr>
      <w:divsChild>
        <w:div w:id="340812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3745</Characters>
  <Application>Microsoft Office Word</Application>
  <DocSecurity>0</DocSecurity>
  <Lines>31</Lines>
  <Paragraphs>8</Paragraphs>
  <ScaleCrop>false</ScaleCrop>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u.Pia</dc:creator>
  <cp:lastModifiedBy>Andreas u.Pia</cp:lastModifiedBy>
  <cp:revision>1</cp:revision>
  <dcterms:created xsi:type="dcterms:W3CDTF">2015-11-03T14:06:00Z</dcterms:created>
  <dcterms:modified xsi:type="dcterms:W3CDTF">2015-11-03T14:15:00Z</dcterms:modified>
</cp:coreProperties>
</file>