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5CBA7" w14:textId="77777777" w:rsidR="001F6943" w:rsidRPr="00AD17C7" w:rsidRDefault="00296BF6" w:rsidP="00EF159F">
      <w:pPr>
        <w:spacing w:after="120"/>
        <w:jc w:val="center"/>
        <w:rPr>
          <w:rFonts w:ascii="Verdana" w:hAnsi="Verdana"/>
          <w:b/>
          <w:sz w:val="20"/>
          <w:szCs w:val="20"/>
        </w:rPr>
      </w:pPr>
      <w:r w:rsidRPr="00AD17C7">
        <w:rPr>
          <w:rFonts w:ascii="Verdana" w:hAnsi="Verdana"/>
          <w:b/>
          <w:sz w:val="20"/>
          <w:szCs w:val="20"/>
        </w:rPr>
        <w:t>Identifizierung de</w:t>
      </w:r>
      <w:r w:rsidR="002F60DD">
        <w:rPr>
          <w:rFonts w:ascii="Verdana" w:hAnsi="Verdana"/>
          <w:b/>
          <w:sz w:val="20"/>
          <w:szCs w:val="20"/>
        </w:rPr>
        <w:t>r</w:t>
      </w:r>
      <w:r w:rsidRPr="00AD17C7">
        <w:rPr>
          <w:rFonts w:ascii="Verdana" w:hAnsi="Verdana"/>
          <w:b/>
          <w:sz w:val="20"/>
          <w:szCs w:val="20"/>
        </w:rPr>
        <w:t xml:space="preserve"> wirtschaftlich Berechtigten</w:t>
      </w:r>
    </w:p>
    <w:p w14:paraId="5672C0C6" w14:textId="77777777" w:rsidR="00296BF6" w:rsidRPr="00AD17C7" w:rsidRDefault="00296BF6" w:rsidP="00EF159F">
      <w:pPr>
        <w:spacing w:after="360"/>
        <w:jc w:val="center"/>
        <w:rPr>
          <w:rFonts w:ascii="Verdana" w:hAnsi="Verdana"/>
          <w:b/>
          <w:sz w:val="20"/>
          <w:szCs w:val="20"/>
        </w:rPr>
      </w:pPr>
      <w:r w:rsidRPr="00AD17C7">
        <w:rPr>
          <w:rFonts w:ascii="Verdana" w:hAnsi="Verdana"/>
          <w:b/>
          <w:sz w:val="20"/>
          <w:szCs w:val="20"/>
        </w:rPr>
        <w:t>nach dem Geldwäschegesetz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96BF6" w:rsidRPr="00A82852" w14:paraId="12C04AEE" w14:textId="77777777" w:rsidTr="002C036E">
        <w:tc>
          <w:tcPr>
            <w:tcW w:w="9634" w:type="dxa"/>
          </w:tcPr>
          <w:p w14:paraId="0B5A567B" w14:textId="77777777" w:rsidR="00860069" w:rsidRPr="00A82852" w:rsidRDefault="00860069" w:rsidP="00151F68">
            <w:pPr>
              <w:spacing w:before="120" w:after="120" w:line="312" w:lineRule="auto"/>
              <w:ind w:right="-676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A82852">
              <w:rPr>
                <w:rFonts w:ascii="Verdana" w:hAnsi="Verdana"/>
                <w:b/>
                <w:sz w:val="18"/>
                <w:szCs w:val="18"/>
              </w:rPr>
              <w:t>Allgemeine Hinweise</w:t>
            </w:r>
            <w:r w:rsidR="00DE3F59" w:rsidRPr="00A82852">
              <w:rPr>
                <w:rFonts w:ascii="Verdana" w:hAnsi="Verdana"/>
                <w:b/>
                <w:sz w:val="18"/>
                <w:szCs w:val="18"/>
              </w:rPr>
              <w:t>:</w:t>
            </w:r>
          </w:p>
          <w:p w14:paraId="23B46B67" w14:textId="34D7A75F" w:rsidR="005158B7" w:rsidRPr="00A82852" w:rsidRDefault="00822600" w:rsidP="00175987">
            <w:pPr>
              <w:spacing w:before="120" w:after="120" w:line="312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A82852">
              <w:rPr>
                <w:rFonts w:ascii="Verdana" w:hAnsi="Verdana"/>
                <w:sz w:val="18"/>
                <w:szCs w:val="18"/>
              </w:rPr>
              <w:t>Notar</w:t>
            </w:r>
            <w:r w:rsidR="00A647EC" w:rsidRPr="00A82852">
              <w:rPr>
                <w:rFonts w:ascii="Verdana" w:hAnsi="Verdana"/>
                <w:sz w:val="18"/>
                <w:szCs w:val="18"/>
              </w:rPr>
              <w:t>innen und Notar</w:t>
            </w:r>
            <w:r w:rsidRPr="00A82852">
              <w:rPr>
                <w:rFonts w:ascii="Verdana" w:hAnsi="Verdana"/>
                <w:sz w:val="18"/>
                <w:szCs w:val="18"/>
              </w:rPr>
              <w:t xml:space="preserve">e </w:t>
            </w:r>
            <w:r w:rsidR="00087D95" w:rsidRPr="00A82852">
              <w:rPr>
                <w:rFonts w:ascii="Verdana" w:hAnsi="Verdana"/>
                <w:sz w:val="18"/>
                <w:szCs w:val="18"/>
              </w:rPr>
              <w:t xml:space="preserve">sind </w:t>
            </w:r>
            <w:r w:rsidR="00254821" w:rsidRPr="00A82852">
              <w:rPr>
                <w:rFonts w:ascii="Verdana" w:hAnsi="Verdana"/>
                <w:sz w:val="18"/>
                <w:szCs w:val="18"/>
              </w:rPr>
              <w:t xml:space="preserve">Verpflichtete nach dem </w:t>
            </w:r>
            <w:r w:rsidR="00D4613F" w:rsidRPr="00A82852">
              <w:rPr>
                <w:rFonts w:ascii="Verdana" w:hAnsi="Verdana"/>
                <w:sz w:val="18"/>
                <w:szCs w:val="18"/>
              </w:rPr>
              <w:t>Geldwäschegesetz (GwG)</w:t>
            </w:r>
            <w:r w:rsidR="00A144F3" w:rsidRPr="00A82852">
              <w:rPr>
                <w:rFonts w:ascii="Verdana" w:hAnsi="Verdana"/>
                <w:sz w:val="18"/>
                <w:szCs w:val="18"/>
              </w:rPr>
              <w:t xml:space="preserve">. </w:t>
            </w:r>
            <w:r w:rsidR="00D3312E" w:rsidRPr="00A82852">
              <w:rPr>
                <w:rFonts w:ascii="Verdana" w:hAnsi="Verdana"/>
                <w:sz w:val="18"/>
                <w:szCs w:val="18"/>
              </w:rPr>
              <w:t xml:space="preserve">Sie müssen </w:t>
            </w:r>
            <w:r w:rsidR="00A144F3" w:rsidRPr="00A82852">
              <w:rPr>
                <w:rFonts w:ascii="Verdana" w:hAnsi="Verdana"/>
                <w:sz w:val="18"/>
                <w:szCs w:val="18"/>
              </w:rPr>
              <w:t xml:space="preserve">deshalb </w:t>
            </w:r>
            <w:r w:rsidR="007216F6" w:rsidRPr="00A82852">
              <w:rPr>
                <w:rFonts w:ascii="Verdana" w:hAnsi="Verdana"/>
                <w:sz w:val="18"/>
                <w:szCs w:val="18"/>
              </w:rPr>
              <w:t xml:space="preserve">bei bestimmten Geschäften </w:t>
            </w:r>
            <w:r w:rsidR="00A144F3" w:rsidRPr="00A82852">
              <w:rPr>
                <w:rFonts w:ascii="Verdana" w:hAnsi="Verdana"/>
                <w:sz w:val="18"/>
                <w:szCs w:val="18"/>
              </w:rPr>
              <w:t xml:space="preserve">die </w:t>
            </w:r>
            <w:r w:rsidR="00296BF6" w:rsidRPr="00A82852">
              <w:rPr>
                <w:rFonts w:ascii="Verdana" w:hAnsi="Verdana"/>
                <w:b/>
                <w:sz w:val="18"/>
                <w:szCs w:val="18"/>
              </w:rPr>
              <w:t>wirtschaftlich Berechtigten</w:t>
            </w:r>
            <w:r w:rsidR="00D3312E" w:rsidRPr="00A8285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623564">
              <w:rPr>
                <w:rFonts w:ascii="Verdana" w:hAnsi="Verdana"/>
                <w:sz w:val="18"/>
                <w:szCs w:val="18"/>
              </w:rPr>
              <w:t>feststellen</w:t>
            </w:r>
            <w:r w:rsidR="00A144F3" w:rsidRPr="00A8285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5158B7" w:rsidRPr="00A82852">
              <w:rPr>
                <w:rFonts w:ascii="Verdana" w:hAnsi="Verdana"/>
                <w:sz w:val="18"/>
                <w:szCs w:val="18"/>
              </w:rPr>
              <w:t>(§ 10 Abs. 1 Nr. 2 GwG)</w:t>
            </w:r>
            <w:r w:rsidR="009E5E85" w:rsidRPr="00A82852">
              <w:rPr>
                <w:rFonts w:ascii="Verdana" w:hAnsi="Verdana"/>
                <w:sz w:val="18"/>
                <w:szCs w:val="18"/>
              </w:rPr>
              <w:t xml:space="preserve">. </w:t>
            </w:r>
          </w:p>
          <w:p w14:paraId="324B5DAA" w14:textId="58941CAB" w:rsidR="00822600" w:rsidRPr="00A82852" w:rsidRDefault="00822600" w:rsidP="00822600">
            <w:pPr>
              <w:spacing w:after="120" w:line="312" w:lineRule="auto"/>
              <w:jc w:val="both"/>
              <w:rPr>
                <w:rFonts w:ascii="Verdana" w:hAnsi="Verdana"/>
                <w:sz w:val="18"/>
                <w:szCs w:val="18"/>
              </w:rPr>
            </w:pPr>
            <w:bookmarkStart w:id="0" w:name="_Hlk30140839"/>
            <w:r w:rsidRPr="00A82852">
              <w:rPr>
                <w:rFonts w:ascii="Verdana" w:hAnsi="Verdana"/>
                <w:sz w:val="18"/>
                <w:szCs w:val="18"/>
              </w:rPr>
              <w:t xml:space="preserve">Die </w:t>
            </w:r>
            <w:r w:rsidRPr="00A82852">
              <w:rPr>
                <w:rFonts w:ascii="Verdana" w:hAnsi="Verdana"/>
                <w:b/>
                <w:sz w:val="18"/>
                <w:szCs w:val="18"/>
              </w:rPr>
              <w:t>Beteiligten sind verpflichtet</w:t>
            </w:r>
            <w:r w:rsidRPr="00A82852">
              <w:rPr>
                <w:rFonts w:ascii="Verdana" w:hAnsi="Verdana"/>
                <w:sz w:val="18"/>
                <w:szCs w:val="18"/>
              </w:rPr>
              <w:t xml:space="preserve">, die zur </w:t>
            </w:r>
            <w:r w:rsidR="00CE589F">
              <w:rPr>
                <w:rFonts w:ascii="Verdana" w:hAnsi="Verdana"/>
                <w:sz w:val="18"/>
                <w:szCs w:val="18"/>
              </w:rPr>
              <w:t>Identifizierung</w:t>
            </w:r>
            <w:r w:rsidRPr="00A82852">
              <w:rPr>
                <w:rFonts w:ascii="Verdana" w:hAnsi="Verdana"/>
                <w:sz w:val="18"/>
                <w:szCs w:val="18"/>
              </w:rPr>
              <w:t xml:space="preserve"> </w:t>
            </w:r>
            <w:bookmarkEnd w:id="0"/>
            <w:proofErr w:type="gramStart"/>
            <w:r w:rsidRPr="00A82852">
              <w:rPr>
                <w:rFonts w:ascii="Verdana" w:hAnsi="Verdana"/>
                <w:sz w:val="18"/>
                <w:szCs w:val="18"/>
              </w:rPr>
              <w:t>d</w:t>
            </w:r>
            <w:r w:rsidR="000F592F">
              <w:rPr>
                <w:rFonts w:ascii="Verdana" w:hAnsi="Verdana"/>
                <w:sz w:val="18"/>
                <w:szCs w:val="18"/>
              </w:rPr>
              <w:t>er</w:t>
            </w:r>
            <w:r w:rsidRPr="00A82852">
              <w:rPr>
                <w:rFonts w:ascii="Verdana" w:hAnsi="Verdana"/>
                <w:sz w:val="18"/>
                <w:szCs w:val="18"/>
              </w:rPr>
              <w:t xml:space="preserve"> wirtschaftlich Berechtigten </w:t>
            </w:r>
            <w:r w:rsidRPr="00A82852">
              <w:rPr>
                <w:rFonts w:ascii="Verdana" w:hAnsi="Verdana"/>
                <w:b/>
                <w:sz w:val="18"/>
                <w:szCs w:val="18"/>
              </w:rPr>
              <w:t>erforderlichen Informationen</w:t>
            </w:r>
            <w:proofErr w:type="gramEnd"/>
            <w:r w:rsidRPr="00A82852">
              <w:rPr>
                <w:rFonts w:ascii="Verdana" w:hAnsi="Verdana"/>
                <w:b/>
                <w:sz w:val="18"/>
                <w:szCs w:val="18"/>
              </w:rPr>
              <w:t xml:space="preserve"> und Unterlagen zur Verfügung zu stellen </w:t>
            </w:r>
            <w:r w:rsidRPr="00A82852">
              <w:rPr>
                <w:rFonts w:ascii="Verdana" w:hAnsi="Verdana"/>
                <w:sz w:val="18"/>
                <w:szCs w:val="18"/>
              </w:rPr>
              <w:t>(§ 11 Abs. 6 GwG</w:t>
            </w:r>
            <w:r w:rsidR="004D6618" w:rsidRPr="00A82852">
              <w:rPr>
                <w:rFonts w:ascii="Verdana" w:hAnsi="Verdana"/>
                <w:sz w:val="18"/>
                <w:szCs w:val="18"/>
              </w:rPr>
              <w:t>). Kommen sie dieser Pflicht nicht nach</w:t>
            </w:r>
            <w:r w:rsidR="008E22DA" w:rsidRPr="00A82852">
              <w:rPr>
                <w:rFonts w:ascii="Verdana" w:hAnsi="Verdana"/>
                <w:sz w:val="18"/>
                <w:szCs w:val="18"/>
              </w:rPr>
              <w:t xml:space="preserve">, </w:t>
            </w:r>
            <w:r w:rsidR="008078CF" w:rsidRPr="00A82852">
              <w:rPr>
                <w:rFonts w:ascii="Verdana" w:hAnsi="Verdana"/>
                <w:sz w:val="18"/>
                <w:szCs w:val="18"/>
              </w:rPr>
              <w:t>besteht</w:t>
            </w:r>
            <w:r w:rsidR="008E22DA" w:rsidRPr="00A82852">
              <w:rPr>
                <w:rFonts w:ascii="Verdana" w:hAnsi="Verdana"/>
                <w:sz w:val="18"/>
                <w:szCs w:val="18"/>
              </w:rPr>
              <w:t xml:space="preserve"> seit dem 1.1.2020 </w:t>
            </w:r>
            <w:r w:rsidR="008078CF" w:rsidRPr="00A82852">
              <w:rPr>
                <w:rFonts w:ascii="Verdana" w:hAnsi="Verdana"/>
                <w:sz w:val="18"/>
                <w:szCs w:val="18"/>
              </w:rPr>
              <w:t>unter Umständen ein</w:t>
            </w:r>
            <w:r w:rsidR="008E22DA" w:rsidRPr="00A8285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8E22DA" w:rsidRPr="00A82852">
              <w:rPr>
                <w:rFonts w:ascii="Verdana" w:hAnsi="Verdana"/>
                <w:b/>
                <w:sz w:val="18"/>
                <w:szCs w:val="18"/>
              </w:rPr>
              <w:t>Beurkundungsverbot</w:t>
            </w:r>
            <w:r w:rsidR="003E2F03" w:rsidRPr="00A8285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3E2F03" w:rsidRPr="00A82852">
              <w:rPr>
                <w:rFonts w:ascii="Verdana" w:hAnsi="Verdana"/>
                <w:sz w:val="18"/>
                <w:szCs w:val="18"/>
              </w:rPr>
              <w:t>(§ 10 Abs. 9 Satz 4 GwG).</w:t>
            </w:r>
          </w:p>
          <w:p w14:paraId="2D258085" w14:textId="51CAF6A5" w:rsidR="00DD3B3F" w:rsidRPr="00A82852" w:rsidRDefault="00242BBE" w:rsidP="00D3312E">
            <w:pPr>
              <w:spacing w:after="120" w:line="312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A82852">
              <w:rPr>
                <w:rFonts w:ascii="Verdana" w:hAnsi="Verdana"/>
                <w:sz w:val="18"/>
                <w:szCs w:val="18"/>
                <w:lang w:bidi="de-DE"/>
              </w:rPr>
              <w:t xml:space="preserve">Bei </w:t>
            </w:r>
            <w:r w:rsidR="00426C5A">
              <w:rPr>
                <w:rFonts w:ascii="Verdana" w:hAnsi="Verdana"/>
                <w:sz w:val="18"/>
                <w:szCs w:val="18"/>
                <w:lang w:bidi="de-DE"/>
              </w:rPr>
              <w:t>Genossenschaften</w:t>
            </w:r>
            <w:r w:rsidR="0015742C" w:rsidRPr="00A82852">
              <w:rPr>
                <w:rFonts w:ascii="Verdana" w:hAnsi="Verdana"/>
                <w:sz w:val="18"/>
                <w:szCs w:val="18"/>
                <w:lang w:bidi="de-DE"/>
              </w:rPr>
              <w:t xml:space="preserve"> </w:t>
            </w:r>
            <w:r w:rsidR="00342E32" w:rsidRPr="00A82852">
              <w:rPr>
                <w:rFonts w:ascii="Verdana" w:hAnsi="Verdana"/>
                <w:sz w:val="18"/>
                <w:szCs w:val="18"/>
                <w:lang w:bidi="de-DE"/>
              </w:rPr>
              <w:t xml:space="preserve">ist </w:t>
            </w:r>
            <w:r w:rsidR="00222069" w:rsidRPr="00A82852">
              <w:rPr>
                <w:rFonts w:ascii="Verdana" w:hAnsi="Verdana"/>
                <w:sz w:val="18"/>
                <w:szCs w:val="18"/>
                <w:lang w:bidi="de-DE"/>
              </w:rPr>
              <w:t xml:space="preserve">der Notar </w:t>
            </w:r>
            <w:r w:rsidR="00342E32" w:rsidRPr="00A82852">
              <w:rPr>
                <w:rFonts w:ascii="Verdana" w:hAnsi="Verdana"/>
                <w:sz w:val="18"/>
                <w:szCs w:val="18"/>
                <w:lang w:bidi="de-DE"/>
              </w:rPr>
              <w:t xml:space="preserve">zudem </w:t>
            </w:r>
            <w:r w:rsidR="004C5B42" w:rsidRPr="00A82852">
              <w:rPr>
                <w:rFonts w:ascii="Verdana" w:hAnsi="Verdana"/>
                <w:sz w:val="18"/>
                <w:szCs w:val="18"/>
                <w:lang w:bidi="de-DE"/>
              </w:rPr>
              <w:t xml:space="preserve">grundsätzlich </w:t>
            </w:r>
            <w:r w:rsidR="00222069" w:rsidRPr="00A82852">
              <w:rPr>
                <w:rFonts w:ascii="Verdana" w:hAnsi="Verdana"/>
                <w:sz w:val="18"/>
                <w:szCs w:val="18"/>
                <w:lang w:bidi="de-DE"/>
              </w:rPr>
              <w:t xml:space="preserve">verpflichtet, einen </w:t>
            </w:r>
            <w:r w:rsidR="00222069" w:rsidRPr="00A82852">
              <w:rPr>
                <w:rFonts w:ascii="Verdana" w:hAnsi="Verdana"/>
                <w:b/>
                <w:sz w:val="18"/>
                <w:szCs w:val="18"/>
                <w:lang w:bidi="de-DE"/>
              </w:rPr>
              <w:t>Auszug aus dem Transparenzregister</w:t>
            </w:r>
            <w:r w:rsidR="004D6618" w:rsidRPr="00A82852">
              <w:rPr>
                <w:rStyle w:val="Funotenzeichen"/>
                <w:rFonts w:ascii="Verdana" w:hAnsi="Verdana"/>
                <w:sz w:val="18"/>
                <w:szCs w:val="18"/>
                <w:lang w:bidi="de-DE"/>
              </w:rPr>
              <w:footnoteReference w:id="1"/>
            </w:r>
            <w:r w:rsidR="00222069" w:rsidRPr="00A82852">
              <w:rPr>
                <w:rFonts w:ascii="Verdana" w:hAnsi="Verdana"/>
                <w:sz w:val="18"/>
                <w:szCs w:val="18"/>
                <w:lang w:bidi="de-DE"/>
              </w:rPr>
              <w:t xml:space="preserve"> einzuholen.</w:t>
            </w:r>
            <w:r w:rsidR="001E4E57">
              <w:rPr>
                <w:rFonts w:ascii="Verdana" w:hAnsi="Verdana"/>
                <w:sz w:val="18"/>
                <w:szCs w:val="18"/>
                <w:lang w:bidi="de-DE"/>
              </w:rPr>
              <w:t xml:space="preserve"> </w:t>
            </w:r>
          </w:p>
        </w:tc>
      </w:tr>
    </w:tbl>
    <w:p w14:paraId="7607536A" w14:textId="77777777" w:rsidR="00296BF6" w:rsidRPr="00A82852" w:rsidRDefault="00296BF6" w:rsidP="00AF1CCB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14:paraId="12180A3D" w14:textId="010E3EE0" w:rsidR="0052110D" w:rsidRDefault="00D246C5" w:rsidP="00AF1CCB">
      <w:pPr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  <w:r w:rsidRPr="00A82852">
        <w:rPr>
          <w:rFonts w:ascii="Verdana" w:hAnsi="Verdana"/>
          <w:b/>
          <w:sz w:val="18"/>
          <w:szCs w:val="18"/>
        </w:rPr>
        <w:t xml:space="preserve">Vor diesem Hintergrund </w:t>
      </w:r>
      <w:r w:rsidR="00785846" w:rsidRPr="00A82852">
        <w:rPr>
          <w:rFonts w:ascii="Verdana" w:hAnsi="Verdana"/>
          <w:b/>
          <w:sz w:val="18"/>
          <w:szCs w:val="18"/>
        </w:rPr>
        <w:t>werden Sie gebeten</w:t>
      </w:r>
      <w:r w:rsidR="003E2F03" w:rsidRPr="00A82852">
        <w:rPr>
          <w:rFonts w:ascii="Verdana" w:hAnsi="Verdana"/>
          <w:b/>
          <w:sz w:val="18"/>
          <w:szCs w:val="18"/>
        </w:rPr>
        <w:t xml:space="preserve">, </w:t>
      </w:r>
      <w:r w:rsidR="00552D2E" w:rsidRPr="00A82852">
        <w:rPr>
          <w:rFonts w:ascii="Verdana" w:hAnsi="Verdana"/>
          <w:b/>
          <w:sz w:val="18"/>
          <w:szCs w:val="18"/>
        </w:rPr>
        <w:t xml:space="preserve">anhand dieses Fragebogens </w:t>
      </w:r>
      <w:r w:rsidR="003E2F03" w:rsidRPr="00A82852">
        <w:rPr>
          <w:rFonts w:ascii="Verdana" w:hAnsi="Verdana"/>
          <w:b/>
          <w:sz w:val="18"/>
          <w:szCs w:val="18"/>
        </w:rPr>
        <w:t xml:space="preserve">die </w:t>
      </w:r>
      <w:r w:rsidR="00F27B71">
        <w:rPr>
          <w:rFonts w:ascii="Verdana" w:hAnsi="Verdana"/>
          <w:b/>
          <w:sz w:val="18"/>
          <w:szCs w:val="18"/>
        </w:rPr>
        <w:t>Struktur de</w:t>
      </w:r>
      <w:r w:rsidR="008A34E2">
        <w:rPr>
          <w:rFonts w:ascii="Verdana" w:hAnsi="Verdana"/>
          <w:b/>
          <w:sz w:val="18"/>
          <w:szCs w:val="18"/>
        </w:rPr>
        <w:t>r</w:t>
      </w:r>
      <w:r w:rsidR="004D6618" w:rsidRPr="00A82852">
        <w:rPr>
          <w:rFonts w:ascii="Verdana" w:hAnsi="Verdana"/>
          <w:b/>
          <w:sz w:val="18"/>
          <w:szCs w:val="18"/>
        </w:rPr>
        <w:t xml:space="preserve"> </w:t>
      </w:r>
      <w:r w:rsidR="004622FA">
        <w:rPr>
          <w:rFonts w:ascii="Verdana" w:hAnsi="Verdana"/>
          <w:b/>
          <w:sz w:val="18"/>
          <w:szCs w:val="18"/>
        </w:rPr>
        <w:br/>
      </w:r>
      <w:r w:rsidR="008A34E2">
        <w:rPr>
          <w:rFonts w:ascii="Verdana" w:hAnsi="Verdana"/>
          <w:b/>
          <w:sz w:val="18"/>
          <w:szCs w:val="18"/>
        </w:rPr>
        <w:t xml:space="preserve">Genossenschaft </w:t>
      </w:r>
      <w:r w:rsidR="003E2F03" w:rsidRPr="00A82852">
        <w:rPr>
          <w:rFonts w:ascii="Verdana" w:hAnsi="Verdana"/>
          <w:b/>
          <w:sz w:val="18"/>
          <w:szCs w:val="18"/>
        </w:rPr>
        <w:t>offenzulegen</w:t>
      </w:r>
      <w:r w:rsidR="00552D2E" w:rsidRPr="00A82852">
        <w:rPr>
          <w:rFonts w:ascii="Verdana" w:hAnsi="Verdana"/>
          <w:b/>
          <w:sz w:val="18"/>
          <w:szCs w:val="18"/>
        </w:rPr>
        <w:t xml:space="preserve"> und bestimmte Unterlagen zur Verfügung zu stellen</w:t>
      </w:r>
      <w:r w:rsidR="006363CB" w:rsidRPr="00A82852">
        <w:rPr>
          <w:rFonts w:ascii="Verdana" w:hAnsi="Verdana"/>
          <w:b/>
          <w:sz w:val="18"/>
          <w:szCs w:val="18"/>
        </w:rPr>
        <w:t>:</w:t>
      </w:r>
    </w:p>
    <w:p w14:paraId="46A8ABE8" w14:textId="5E1E90B1" w:rsidR="00F27B71" w:rsidRPr="00A82852" w:rsidRDefault="00F27B71" w:rsidP="00F27B71">
      <w:pPr>
        <w:tabs>
          <w:tab w:val="left" w:pos="2410"/>
        </w:tabs>
        <w:spacing w:after="0" w:line="312" w:lineRule="auto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>Angaben z</w:t>
      </w:r>
      <w:r>
        <w:rPr>
          <w:rFonts w:ascii="Verdana" w:hAnsi="Verdana"/>
          <w:sz w:val="18"/>
          <w:szCs w:val="18"/>
        </w:rPr>
        <w:t>u</w:t>
      </w:r>
      <w:r w:rsidR="008A34E2">
        <w:rPr>
          <w:rFonts w:ascii="Verdana" w:hAnsi="Verdana"/>
          <w:sz w:val="18"/>
          <w:szCs w:val="18"/>
        </w:rPr>
        <w:t>r</w:t>
      </w:r>
      <w:r>
        <w:rPr>
          <w:rFonts w:ascii="Verdana" w:hAnsi="Verdana"/>
          <w:sz w:val="18"/>
          <w:szCs w:val="18"/>
        </w:rPr>
        <w:t xml:space="preserve"> </w:t>
      </w:r>
      <w:r w:rsidR="008A34E2">
        <w:rPr>
          <w:rFonts w:ascii="Verdana" w:hAnsi="Verdana"/>
          <w:sz w:val="18"/>
          <w:szCs w:val="18"/>
        </w:rPr>
        <w:t>Genossenschaft</w:t>
      </w:r>
      <w:r w:rsidRPr="00A82852">
        <w:rPr>
          <w:rFonts w:ascii="Verdana" w:hAnsi="Verdana"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ab/>
      </w:r>
      <w:r w:rsidR="004A1C30">
        <w:rPr>
          <w:rFonts w:ascii="Verdana" w:hAnsi="Verdana"/>
          <w:sz w:val="18"/>
          <w:szCs w:val="18"/>
        </w:rPr>
        <w:t xml:space="preserve"> </w:t>
      </w:r>
    </w:p>
    <w:p w14:paraId="4FD7B70D" w14:textId="3873354B" w:rsidR="00F27B71" w:rsidRPr="00F8695E" w:rsidRDefault="00F27B71" w:rsidP="00F27B71">
      <w:pPr>
        <w:tabs>
          <w:tab w:val="left" w:pos="2410"/>
        </w:tabs>
        <w:spacing w:after="0" w:line="312" w:lineRule="auto"/>
        <w:jc w:val="both"/>
        <w:rPr>
          <w:rFonts w:ascii="Verdana" w:hAnsi="Verdana"/>
          <w:sz w:val="14"/>
          <w:szCs w:val="14"/>
        </w:rPr>
      </w:pPr>
      <w:r w:rsidRPr="00F8695E">
        <w:rPr>
          <w:rFonts w:ascii="Verdana" w:hAnsi="Verdana"/>
          <w:sz w:val="14"/>
          <w:szCs w:val="14"/>
        </w:rPr>
        <w:t>(</w:t>
      </w:r>
      <w:r>
        <w:rPr>
          <w:rFonts w:ascii="Verdana" w:hAnsi="Verdana"/>
          <w:sz w:val="14"/>
          <w:szCs w:val="14"/>
        </w:rPr>
        <w:t>Name</w:t>
      </w:r>
      <w:r w:rsidRPr="00F8695E">
        <w:rPr>
          <w:rFonts w:ascii="Verdana" w:hAnsi="Verdana"/>
          <w:sz w:val="14"/>
          <w:szCs w:val="14"/>
        </w:rPr>
        <w:t xml:space="preserve">, Sitz, </w:t>
      </w:r>
      <w:r>
        <w:rPr>
          <w:rFonts w:ascii="Verdana" w:hAnsi="Verdana"/>
          <w:sz w:val="14"/>
          <w:szCs w:val="14"/>
        </w:rPr>
        <w:t>Adresse</w:t>
      </w:r>
      <w:r w:rsidRPr="00F8695E">
        <w:rPr>
          <w:rFonts w:ascii="Verdana" w:hAnsi="Verdana"/>
          <w:sz w:val="14"/>
          <w:szCs w:val="14"/>
        </w:rPr>
        <w:t>)</w:t>
      </w:r>
      <w:r>
        <w:rPr>
          <w:rFonts w:ascii="Verdana" w:hAnsi="Verdana"/>
          <w:sz w:val="14"/>
          <w:szCs w:val="14"/>
        </w:rPr>
        <w:tab/>
      </w:r>
      <w:r w:rsidR="008A34E2">
        <w:rPr>
          <w:rFonts w:ascii="Verdana" w:hAnsi="Verdana"/>
          <w:sz w:val="14"/>
          <w:szCs w:val="14"/>
        </w:rPr>
        <w:tab/>
      </w:r>
      <w:r w:rsidR="004A1C30">
        <w:rPr>
          <w:rFonts w:ascii="Verdana" w:hAnsi="Verdana"/>
          <w:sz w:val="14"/>
          <w:szCs w:val="14"/>
        </w:rPr>
        <w:t xml:space="preserve"> </w:t>
      </w:r>
    </w:p>
    <w:p w14:paraId="3D001169" w14:textId="77777777" w:rsidR="00F27B71" w:rsidRPr="00A82852" w:rsidRDefault="00F27B71" w:rsidP="00AF1CCB">
      <w:pPr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</w:p>
    <w:p w14:paraId="3B427DFC" w14:textId="1FF74351" w:rsidR="00F27B71" w:rsidRDefault="00F27B71" w:rsidP="00F27B71">
      <w:pPr>
        <w:pStyle w:val="Listenabsatz"/>
        <w:numPr>
          <w:ilvl w:val="0"/>
          <w:numId w:val="20"/>
        </w:numPr>
        <w:spacing w:before="240" w:after="60" w:line="312" w:lineRule="auto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Wie viele Mitglieder hat </w:t>
      </w:r>
      <w:r w:rsidR="008A34E2">
        <w:rPr>
          <w:rFonts w:ascii="Verdana" w:hAnsi="Verdana"/>
          <w:sz w:val="18"/>
          <w:szCs w:val="18"/>
        </w:rPr>
        <w:t>die</w:t>
      </w:r>
      <w:r>
        <w:rPr>
          <w:rFonts w:ascii="Verdana" w:hAnsi="Verdana"/>
          <w:sz w:val="18"/>
          <w:szCs w:val="18"/>
        </w:rPr>
        <w:t xml:space="preserve"> </w:t>
      </w:r>
      <w:r w:rsidR="008A34E2">
        <w:rPr>
          <w:rFonts w:ascii="Verdana" w:hAnsi="Verdana"/>
          <w:sz w:val="18"/>
          <w:szCs w:val="18"/>
        </w:rPr>
        <w:t>Genossenschaft</w:t>
      </w:r>
      <w:r>
        <w:rPr>
          <w:rFonts w:ascii="Verdana" w:hAnsi="Verdana"/>
          <w:sz w:val="18"/>
          <w:szCs w:val="18"/>
        </w:rPr>
        <w:t>?</w:t>
      </w:r>
    </w:p>
    <w:p w14:paraId="4B42A44E" w14:textId="6EDC17AD" w:rsidR="00F27B71" w:rsidRDefault="00F27B71" w:rsidP="00F27B71">
      <w:pPr>
        <w:pStyle w:val="Listenabsatz"/>
        <w:spacing w:before="240" w:after="60" w:line="312" w:lineRule="auto"/>
        <w:ind w:left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Anzahl: </w:t>
      </w:r>
      <w:r w:rsidR="004A1C30">
        <w:rPr>
          <w:rFonts w:ascii="Verdana" w:hAnsi="Verdana"/>
          <w:sz w:val="18"/>
          <w:szCs w:val="18"/>
        </w:rPr>
        <w:t xml:space="preserve"> </w:t>
      </w:r>
      <w:r w:rsidRPr="00A82852">
        <w:rPr>
          <w:rFonts w:ascii="Verdana" w:hAnsi="Verdana"/>
          <w:sz w:val="18"/>
          <w:szCs w:val="18"/>
        </w:rPr>
        <w:t xml:space="preserve"> </w:t>
      </w:r>
    </w:p>
    <w:p w14:paraId="00D0B6B3" w14:textId="3B69E018" w:rsidR="00C96EF4" w:rsidRDefault="00FF3208" w:rsidP="00F27B71">
      <w:pPr>
        <w:pStyle w:val="Listenabsatz"/>
        <w:numPr>
          <w:ilvl w:val="0"/>
          <w:numId w:val="21"/>
        </w:numPr>
        <w:spacing w:before="240" w:after="60" w:line="312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bitte Satzung und </w:t>
      </w:r>
      <w:r w:rsidR="00C96EF4">
        <w:rPr>
          <w:rFonts w:ascii="Verdana" w:hAnsi="Verdana"/>
          <w:sz w:val="18"/>
          <w:szCs w:val="18"/>
        </w:rPr>
        <w:t>Mitgliederliste vorlegen</w:t>
      </w:r>
      <w:r>
        <w:rPr>
          <w:rFonts w:ascii="Verdana" w:hAnsi="Verdana"/>
          <w:sz w:val="18"/>
          <w:szCs w:val="18"/>
        </w:rPr>
        <w:t xml:space="preserve"> (falls möglich)</w:t>
      </w:r>
    </w:p>
    <w:p w14:paraId="0431B35A" w14:textId="3FEF1A94" w:rsidR="008A34E2" w:rsidRDefault="008A34E2" w:rsidP="00C14DE6">
      <w:pPr>
        <w:pStyle w:val="Listenabsatz"/>
        <w:spacing w:before="240" w:after="60" w:line="312" w:lineRule="auto"/>
        <w:ind w:left="284"/>
        <w:jc w:val="both"/>
        <w:rPr>
          <w:rFonts w:ascii="Verdana" w:hAnsi="Verdana"/>
          <w:sz w:val="18"/>
          <w:szCs w:val="18"/>
        </w:rPr>
      </w:pPr>
    </w:p>
    <w:p w14:paraId="0778056B" w14:textId="577A1301" w:rsidR="00C14DE6" w:rsidRPr="00C14DE6" w:rsidRDefault="00C14DE6" w:rsidP="008A34E2">
      <w:pPr>
        <w:pStyle w:val="Listenabsatz"/>
        <w:numPr>
          <w:ilvl w:val="0"/>
          <w:numId w:val="20"/>
        </w:numPr>
        <w:spacing w:before="240" w:after="60" w:line="312" w:lineRule="auto"/>
        <w:ind w:left="284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>Gibt es Mitglieder mit Mehrstimmrechten?</w:t>
      </w:r>
    </w:p>
    <w:p w14:paraId="1AAB45DF" w14:textId="2D5105D5" w:rsidR="00C14DE6" w:rsidRPr="00C14DE6" w:rsidRDefault="00C14DE6" w:rsidP="00C14DE6">
      <w:pPr>
        <w:pStyle w:val="Listenabsatz"/>
        <w:numPr>
          <w:ilvl w:val="0"/>
          <w:numId w:val="10"/>
        </w:numPr>
        <w:spacing w:after="120" w:line="312" w:lineRule="auto"/>
        <w:ind w:left="709" w:hanging="425"/>
        <w:jc w:val="both"/>
        <w:rPr>
          <w:rFonts w:ascii="Verdana" w:hAnsi="Verdana"/>
          <w:i/>
          <w:sz w:val="18"/>
          <w:szCs w:val="18"/>
        </w:rPr>
      </w:pPr>
      <w:r w:rsidRPr="00C14DE6">
        <w:rPr>
          <w:rFonts w:ascii="Verdana" w:hAnsi="Verdana"/>
          <w:sz w:val="18"/>
          <w:szCs w:val="18"/>
        </w:rPr>
        <w:t>Nein</w:t>
      </w:r>
      <w:r w:rsidRPr="00C14DE6">
        <w:rPr>
          <w:rFonts w:ascii="Verdana" w:hAnsi="Verdana"/>
          <w:i/>
          <w:sz w:val="18"/>
          <w:szCs w:val="18"/>
        </w:rPr>
        <w:t xml:space="preserve"> (dies entspricht dem Regelfall)</w:t>
      </w:r>
    </w:p>
    <w:p w14:paraId="0137F930" w14:textId="71FB8594" w:rsidR="00C14DE6" w:rsidRDefault="00C14DE6" w:rsidP="00C14DE6">
      <w:pPr>
        <w:pStyle w:val="Listenabsatz"/>
        <w:numPr>
          <w:ilvl w:val="0"/>
          <w:numId w:val="10"/>
        </w:numPr>
        <w:spacing w:after="120" w:line="312" w:lineRule="auto"/>
        <w:ind w:left="709" w:hanging="425"/>
        <w:jc w:val="both"/>
        <w:rPr>
          <w:rFonts w:ascii="Verdana" w:hAnsi="Verdana"/>
          <w:i/>
          <w:sz w:val="18"/>
          <w:szCs w:val="18"/>
        </w:rPr>
      </w:pPr>
      <w:r w:rsidRPr="00C14DE6">
        <w:rPr>
          <w:rFonts w:ascii="Verdana" w:hAnsi="Verdana"/>
          <w:sz w:val="18"/>
          <w:szCs w:val="18"/>
        </w:rPr>
        <w:t>Ja</w:t>
      </w:r>
      <w:r w:rsidRPr="00C14DE6">
        <w:rPr>
          <w:rFonts w:ascii="Verdana" w:hAnsi="Verdana"/>
          <w:i/>
          <w:sz w:val="18"/>
          <w:szCs w:val="18"/>
        </w:rPr>
        <w:t xml:space="preserve"> </w:t>
      </w:r>
    </w:p>
    <w:p w14:paraId="71E90BC2" w14:textId="77777777" w:rsidR="00C14DE6" w:rsidRPr="00C14DE6" w:rsidRDefault="00C14DE6" w:rsidP="00C14DE6">
      <w:pPr>
        <w:pStyle w:val="Listenabsatz"/>
        <w:spacing w:after="120" w:line="312" w:lineRule="auto"/>
        <w:ind w:left="709"/>
        <w:jc w:val="both"/>
        <w:rPr>
          <w:rFonts w:ascii="Verdana" w:hAnsi="Verdana"/>
          <w:i/>
          <w:sz w:val="18"/>
          <w:szCs w:val="18"/>
        </w:rPr>
      </w:pPr>
    </w:p>
    <w:p w14:paraId="08F69AD0" w14:textId="4CB54C67" w:rsidR="008A34E2" w:rsidRPr="00C96EF4" w:rsidRDefault="008A34E2" w:rsidP="008A34E2">
      <w:pPr>
        <w:pStyle w:val="Listenabsatz"/>
        <w:numPr>
          <w:ilvl w:val="0"/>
          <w:numId w:val="20"/>
        </w:numPr>
        <w:spacing w:before="240" w:after="60" w:line="312" w:lineRule="auto"/>
        <w:ind w:left="284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Falls </w:t>
      </w:r>
      <w:r w:rsidR="00C14DE6">
        <w:rPr>
          <w:rFonts w:ascii="Verdana" w:hAnsi="Verdana"/>
          <w:sz w:val="18"/>
          <w:szCs w:val="18"/>
        </w:rPr>
        <w:t xml:space="preserve">es </w:t>
      </w:r>
      <w:r>
        <w:rPr>
          <w:rFonts w:ascii="Verdana" w:hAnsi="Verdana"/>
          <w:sz w:val="18"/>
          <w:szCs w:val="18"/>
        </w:rPr>
        <w:t xml:space="preserve">weniger als vier bzw. </w:t>
      </w:r>
      <w:r w:rsidR="00441DB4">
        <w:rPr>
          <w:rFonts w:ascii="Verdana" w:hAnsi="Verdana"/>
          <w:sz w:val="18"/>
          <w:szCs w:val="18"/>
        </w:rPr>
        <w:t>zehn</w:t>
      </w:r>
      <w:r w:rsidR="00C14DE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Mitglieder</w:t>
      </w:r>
      <w:r w:rsidR="00C14DE6">
        <w:rPr>
          <w:rFonts w:ascii="Verdana" w:hAnsi="Verdana"/>
          <w:sz w:val="18"/>
          <w:szCs w:val="18"/>
        </w:rPr>
        <w:t xml:space="preserve"> (für den Fall von Mehrstimmrechten)</w:t>
      </w:r>
      <w:r>
        <w:rPr>
          <w:rFonts w:ascii="Verdana" w:hAnsi="Verdana"/>
          <w:sz w:val="18"/>
          <w:szCs w:val="18"/>
        </w:rPr>
        <w:t xml:space="preserve"> </w:t>
      </w:r>
      <w:r w:rsidR="00C14DE6">
        <w:rPr>
          <w:rFonts w:ascii="Verdana" w:hAnsi="Verdana"/>
          <w:sz w:val="18"/>
          <w:szCs w:val="18"/>
        </w:rPr>
        <w:t xml:space="preserve">gibt </w:t>
      </w:r>
      <w:r>
        <w:rPr>
          <w:rFonts w:ascii="Verdana" w:hAnsi="Verdana"/>
          <w:sz w:val="18"/>
          <w:szCs w:val="18"/>
        </w:rPr>
        <w:t>und keine Mitgliederliste</w:t>
      </w:r>
      <w:r w:rsidR="00C14DE6">
        <w:rPr>
          <w:rFonts w:ascii="Verdana" w:hAnsi="Verdana"/>
          <w:sz w:val="18"/>
          <w:szCs w:val="18"/>
        </w:rPr>
        <w:t xml:space="preserve"> vorgelegt wird</w:t>
      </w:r>
      <w:r>
        <w:rPr>
          <w:rFonts w:ascii="Verdana" w:hAnsi="Verdana"/>
          <w:sz w:val="18"/>
          <w:szCs w:val="18"/>
        </w:rPr>
        <w:t xml:space="preserve">: Nennen Sie bitte </w:t>
      </w:r>
      <w:r w:rsidR="004C282A">
        <w:rPr>
          <w:rFonts w:ascii="Verdana" w:hAnsi="Verdana"/>
          <w:sz w:val="18"/>
          <w:szCs w:val="18"/>
        </w:rPr>
        <w:t>alle</w:t>
      </w:r>
      <w:r>
        <w:rPr>
          <w:rFonts w:ascii="Verdana" w:hAnsi="Verdana"/>
          <w:sz w:val="18"/>
          <w:szCs w:val="18"/>
        </w:rPr>
        <w:t xml:space="preserve"> Mitglieder</w:t>
      </w:r>
      <w:r w:rsidR="008C7309">
        <w:rPr>
          <w:rFonts w:ascii="Verdana" w:hAnsi="Verdana"/>
          <w:sz w:val="18"/>
          <w:szCs w:val="18"/>
        </w:rPr>
        <w:t xml:space="preserve"> (</w:t>
      </w:r>
      <w:r w:rsidR="004622FA">
        <w:rPr>
          <w:rFonts w:ascii="Verdana" w:hAnsi="Verdana"/>
          <w:sz w:val="18"/>
          <w:szCs w:val="18"/>
        </w:rPr>
        <w:t>Namen, Wohnort und</w:t>
      </w:r>
      <w:r w:rsidR="008C7309">
        <w:rPr>
          <w:rFonts w:ascii="Verdana" w:hAnsi="Verdana"/>
          <w:sz w:val="18"/>
          <w:szCs w:val="18"/>
        </w:rPr>
        <w:t xml:space="preserve"> bei Mehrstimmrechten die Anzahl der Stimmrechte der Mitglieder)</w:t>
      </w:r>
      <w:r>
        <w:rPr>
          <w:rFonts w:ascii="Verdana" w:hAnsi="Verdana"/>
          <w:sz w:val="18"/>
          <w:szCs w:val="18"/>
        </w:rPr>
        <w:t>:</w:t>
      </w:r>
    </w:p>
    <w:p w14:paraId="779DD9F4" w14:textId="77777777" w:rsidR="008A34E2" w:rsidRPr="00C96EF4" w:rsidRDefault="008A34E2" w:rsidP="008A34E2">
      <w:pPr>
        <w:pStyle w:val="Listenabsatz"/>
        <w:spacing w:after="60" w:line="312" w:lineRule="auto"/>
        <w:ind w:left="1066"/>
        <w:contextualSpacing w:val="0"/>
        <w:jc w:val="both"/>
        <w:rPr>
          <w:rFonts w:ascii="Verdana" w:hAnsi="Verdana"/>
          <w:i/>
          <w:sz w:val="18"/>
          <w:szCs w:val="18"/>
        </w:rPr>
      </w:pPr>
    </w:p>
    <w:p w14:paraId="7DBF4EE9" w14:textId="49CF80B7" w:rsidR="008A34E2" w:rsidRDefault="008A34E2" w:rsidP="008A3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</w:rPr>
      </w:pPr>
    </w:p>
    <w:p w14:paraId="5EE866D3" w14:textId="77777777" w:rsidR="008A34E2" w:rsidRDefault="008A34E2" w:rsidP="008A3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</w:rPr>
      </w:pPr>
    </w:p>
    <w:p w14:paraId="2F4348CA" w14:textId="77777777" w:rsidR="008A34E2" w:rsidRDefault="008A34E2" w:rsidP="008A3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</w:rPr>
      </w:pPr>
    </w:p>
    <w:p w14:paraId="24EF1D6C" w14:textId="6B6C5CB2" w:rsidR="00F27B71" w:rsidRDefault="00F27B71" w:rsidP="00F27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</w:rPr>
      </w:pPr>
    </w:p>
    <w:p w14:paraId="372D17BE" w14:textId="57F4B042" w:rsidR="008A34E2" w:rsidRDefault="008A34E2" w:rsidP="00F27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</w:rPr>
      </w:pPr>
    </w:p>
    <w:p w14:paraId="611AC4D1" w14:textId="77777777" w:rsidR="008A34E2" w:rsidRDefault="008A34E2" w:rsidP="00F27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</w:rPr>
      </w:pPr>
    </w:p>
    <w:p w14:paraId="0448851D" w14:textId="77777777" w:rsidR="00F27B71" w:rsidRDefault="00F27B71" w:rsidP="00F27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</w:rPr>
      </w:pPr>
    </w:p>
    <w:p w14:paraId="6D276AF2" w14:textId="6DF4D009" w:rsidR="00F27B71" w:rsidRDefault="00F27B71" w:rsidP="00F27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</w:rPr>
      </w:pPr>
    </w:p>
    <w:p w14:paraId="63DDCF9F" w14:textId="77777777" w:rsidR="00FF3208" w:rsidRDefault="00FF3208" w:rsidP="00F27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</w:rPr>
      </w:pPr>
    </w:p>
    <w:p w14:paraId="2CCDBAE5" w14:textId="77777777" w:rsidR="00F27B71" w:rsidRDefault="00F27B71" w:rsidP="00F27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</w:rPr>
      </w:pPr>
    </w:p>
    <w:p w14:paraId="3B989F35" w14:textId="77777777" w:rsidR="00FF3208" w:rsidRDefault="00FF3208" w:rsidP="00FF3208">
      <w:pPr>
        <w:pStyle w:val="Listenabsatz"/>
        <w:numPr>
          <w:ilvl w:val="0"/>
          <w:numId w:val="20"/>
        </w:numPr>
        <w:spacing w:before="240" w:after="60" w:line="312" w:lineRule="auto"/>
        <w:ind w:left="284" w:hanging="284"/>
        <w:jc w:val="both"/>
        <w:rPr>
          <w:rFonts w:ascii="Verdana" w:hAnsi="Verdana"/>
          <w:sz w:val="18"/>
          <w:szCs w:val="18"/>
        </w:rPr>
      </w:pPr>
      <w:bookmarkStart w:id="1" w:name="_Hlk37095855"/>
      <w:r>
        <w:rPr>
          <w:rFonts w:ascii="Verdana" w:hAnsi="Verdana"/>
          <w:sz w:val="18"/>
          <w:szCs w:val="18"/>
        </w:rPr>
        <w:lastRenderedPageBreak/>
        <w:t>Sind alle Mitglieder natürliche Personen?</w:t>
      </w:r>
    </w:p>
    <w:p w14:paraId="6920967C" w14:textId="77777777" w:rsidR="00FF3208" w:rsidRPr="005638D4" w:rsidRDefault="00FF3208" w:rsidP="00FF3208">
      <w:pPr>
        <w:pStyle w:val="Listenabsatz"/>
        <w:keepNext/>
        <w:numPr>
          <w:ilvl w:val="0"/>
          <w:numId w:val="10"/>
        </w:numPr>
        <w:spacing w:after="120" w:line="312" w:lineRule="auto"/>
        <w:ind w:left="709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Ja</w:t>
      </w:r>
      <w:r w:rsidRPr="00A82852">
        <w:rPr>
          <w:rFonts w:ascii="Verdana" w:hAnsi="Verdana"/>
          <w:sz w:val="18"/>
          <w:szCs w:val="18"/>
        </w:rPr>
        <w:t xml:space="preserve"> </w:t>
      </w:r>
      <w:r w:rsidRPr="00A82852">
        <w:rPr>
          <w:rFonts w:ascii="Verdana" w:hAnsi="Verdana"/>
          <w:i/>
          <w:sz w:val="18"/>
          <w:szCs w:val="18"/>
        </w:rPr>
        <w:t>(dies entspricht dem Regelfall)</w:t>
      </w:r>
    </w:p>
    <w:p w14:paraId="2239F1E9" w14:textId="18343930" w:rsidR="00FF3208" w:rsidRPr="00982A5C" w:rsidRDefault="00FF3208" w:rsidP="00FF3208">
      <w:pPr>
        <w:pStyle w:val="Listenabsatz"/>
        <w:numPr>
          <w:ilvl w:val="0"/>
          <w:numId w:val="10"/>
        </w:numPr>
        <w:spacing w:after="120" w:line="312" w:lineRule="auto"/>
        <w:ind w:left="709" w:hanging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Nein </w:t>
      </w:r>
      <w:r w:rsidRPr="005638D4">
        <w:rPr>
          <w:rFonts w:ascii="Verdana" w:hAnsi="Verdana"/>
          <w:i/>
          <w:sz w:val="18"/>
          <w:szCs w:val="18"/>
        </w:rPr>
        <w:t>(z. B. GmbH, AG, Verein)</w:t>
      </w:r>
    </w:p>
    <w:p w14:paraId="24022979" w14:textId="6BCBBEDA" w:rsidR="00FF3208" w:rsidRDefault="00FF3208" w:rsidP="00FF3208">
      <w:pPr>
        <w:pStyle w:val="Listenabsatz"/>
        <w:numPr>
          <w:ilvl w:val="0"/>
          <w:numId w:val="21"/>
        </w:numPr>
        <w:tabs>
          <w:tab w:val="left" w:pos="1134"/>
        </w:tabs>
        <w:spacing w:before="240" w:after="60" w:line="312" w:lineRule="auto"/>
        <w:ind w:left="709" w:firstLine="6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Anzahl der Mitglieder, die keine natürliche Person sind: </w:t>
      </w:r>
      <w:r w:rsidR="004A1C30">
        <w:rPr>
          <w:rFonts w:ascii="Verdana" w:hAnsi="Verdana"/>
          <w:sz w:val="18"/>
          <w:szCs w:val="18"/>
        </w:rPr>
        <w:t xml:space="preserve"> </w:t>
      </w:r>
    </w:p>
    <w:p w14:paraId="01FDD8C8" w14:textId="77777777" w:rsidR="00FF3208" w:rsidRDefault="00FF3208" w:rsidP="00FF3208">
      <w:pPr>
        <w:pStyle w:val="Listenabsatz"/>
        <w:numPr>
          <w:ilvl w:val="0"/>
          <w:numId w:val="21"/>
        </w:numPr>
        <w:tabs>
          <w:tab w:val="left" w:pos="1134"/>
        </w:tabs>
        <w:spacing w:before="240" w:after="60" w:line="312" w:lineRule="auto"/>
        <w:ind w:left="709" w:firstLine="65"/>
        <w:jc w:val="both"/>
        <w:rPr>
          <w:rFonts w:ascii="Verdana" w:hAnsi="Verdana"/>
          <w:sz w:val="18"/>
          <w:szCs w:val="18"/>
        </w:rPr>
      </w:pPr>
      <w:r w:rsidRPr="005638D4">
        <w:rPr>
          <w:rFonts w:ascii="Verdana" w:hAnsi="Verdana"/>
          <w:sz w:val="18"/>
          <w:szCs w:val="18"/>
        </w:rPr>
        <w:t>Gegebenenfalls</w:t>
      </w:r>
      <w:r>
        <w:rPr>
          <w:rStyle w:val="Funotenzeichen"/>
          <w:rFonts w:ascii="Verdana" w:hAnsi="Verdana"/>
          <w:sz w:val="18"/>
          <w:szCs w:val="18"/>
        </w:rPr>
        <w:footnoteReference w:id="2"/>
      </w:r>
      <w:r w:rsidRPr="005638D4">
        <w:rPr>
          <w:rFonts w:ascii="Verdana" w:hAnsi="Verdana"/>
          <w:sz w:val="18"/>
          <w:szCs w:val="18"/>
        </w:rPr>
        <w:t xml:space="preserve"> ist bei Mitgliedern, die keine natürliche Person sind,</w:t>
      </w:r>
      <w:r>
        <w:rPr>
          <w:rFonts w:ascii="Verdana" w:hAnsi="Verdana"/>
          <w:sz w:val="18"/>
          <w:szCs w:val="18"/>
        </w:rPr>
        <w:t xml:space="preserve"> </w:t>
      </w:r>
      <w:r w:rsidRPr="005638D4">
        <w:rPr>
          <w:rFonts w:ascii="Verdana" w:hAnsi="Verdana"/>
          <w:sz w:val="18"/>
          <w:szCs w:val="18"/>
        </w:rPr>
        <w:t xml:space="preserve">offenzulegen, welche </w:t>
      </w:r>
    </w:p>
    <w:p w14:paraId="54BDADF3" w14:textId="043C68A3" w:rsidR="004118F5" w:rsidRPr="00FF3208" w:rsidRDefault="00FF3208" w:rsidP="00FF3208">
      <w:pPr>
        <w:pStyle w:val="Listenabsatz"/>
        <w:spacing w:before="240" w:after="60" w:line="312" w:lineRule="auto"/>
        <w:ind w:left="1134"/>
        <w:jc w:val="both"/>
        <w:rPr>
          <w:rFonts w:ascii="Verdana" w:hAnsi="Verdana"/>
          <w:sz w:val="18"/>
          <w:szCs w:val="18"/>
        </w:rPr>
      </w:pPr>
      <w:r w:rsidRPr="005638D4">
        <w:rPr>
          <w:rFonts w:ascii="Verdana" w:hAnsi="Verdana"/>
          <w:sz w:val="18"/>
          <w:szCs w:val="18"/>
        </w:rPr>
        <w:t>natürlichen Personen hinter diesen Mitgliedern stehen; Einzelheiten besprechen Sie bitte mit Ihrem Notar</w:t>
      </w:r>
      <w:r>
        <w:rPr>
          <w:rFonts w:ascii="Verdana" w:hAnsi="Verdana"/>
          <w:sz w:val="18"/>
          <w:szCs w:val="18"/>
        </w:rPr>
        <w:t>.</w:t>
      </w:r>
    </w:p>
    <w:bookmarkEnd w:id="1"/>
    <w:p w14:paraId="5711FAA9" w14:textId="77777777" w:rsidR="004118F5" w:rsidRDefault="004118F5" w:rsidP="00FF3208">
      <w:pPr>
        <w:pStyle w:val="Listenabsatz"/>
        <w:spacing w:after="60" w:line="312" w:lineRule="auto"/>
        <w:ind w:left="1066"/>
        <w:contextualSpacing w:val="0"/>
        <w:jc w:val="both"/>
        <w:rPr>
          <w:rFonts w:ascii="Verdana" w:hAnsi="Verdana"/>
          <w:sz w:val="18"/>
          <w:szCs w:val="18"/>
        </w:rPr>
      </w:pPr>
    </w:p>
    <w:p w14:paraId="3F3111B6" w14:textId="5B6F187B" w:rsidR="00C96EF4" w:rsidRPr="00F27B71" w:rsidRDefault="004118F5" w:rsidP="00C96EF4">
      <w:pPr>
        <w:pStyle w:val="Listenabsatz"/>
        <w:numPr>
          <w:ilvl w:val="0"/>
          <w:numId w:val="20"/>
        </w:numPr>
        <w:spacing w:before="240" w:after="60" w:line="312" w:lineRule="auto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Gibt es Personen, die </w:t>
      </w:r>
      <w:r w:rsidR="00C96EF4" w:rsidRPr="00F27B71">
        <w:rPr>
          <w:rFonts w:ascii="Verdana" w:hAnsi="Verdana"/>
          <w:sz w:val="18"/>
          <w:szCs w:val="18"/>
        </w:rPr>
        <w:t>Entscheidungen bei de</w:t>
      </w:r>
      <w:r w:rsidR="008A34E2">
        <w:rPr>
          <w:rFonts w:ascii="Verdana" w:hAnsi="Verdana"/>
          <w:sz w:val="18"/>
          <w:szCs w:val="18"/>
        </w:rPr>
        <w:t xml:space="preserve">r Genossenschaft </w:t>
      </w:r>
      <w:r w:rsidR="00C96EF4" w:rsidRPr="00F27B71">
        <w:rPr>
          <w:rFonts w:ascii="Verdana" w:hAnsi="Verdana"/>
          <w:sz w:val="18"/>
          <w:szCs w:val="18"/>
        </w:rPr>
        <w:t>maßgeblich beeinflussen oder verhindern können</w:t>
      </w:r>
      <w:r w:rsidR="004622FA">
        <w:rPr>
          <w:rFonts w:ascii="Verdana" w:hAnsi="Verdana"/>
          <w:sz w:val="18"/>
          <w:szCs w:val="18"/>
        </w:rPr>
        <w:t>, ohne mehr als 25 % der Stimmanteile an der Genossenschaft zu halten?</w:t>
      </w:r>
    </w:p>
    <w:p w14:paraId="58814709" w14:textId="77777777" w:rsidR="00C96EF4" w:rsidRPr="00A82852" w:rsidRDefault="00C96EF4" w:rsidP="00C96EF4">
      <w:pPr>
        <w:pStyle w:val="Listenabsatz"/>
        <w:numPr>
          <w:ilvl w:val="0"/>
          <w:numId w:val="10"/>
        </w:numPr>
        <w:spacing w:after="120" w:line="312" w:lineRule="auto"/>
        <w:ind w:left="709" w:hanging="425"/>
        <w:jc w:val="both"/>
        <w:rPr>
          <w:rFonts w:ascii="Verdana" w:hAnsi="Verdana"/>
          <w:sz w:val="18"/>
          <w:szCs w:val="18"/>
        </w:rPr>
      </w:pPr>
      <w:bookmarkStart w:id="2" w:name="_Hlk36220398"/>
      <w:r w:rsidRPr="00A82852">
        <w:rPr>
          <w:rFonts w:ascii="Verdana" w:hAnsi="Verdana"/>
          <w:sz w:val="18"/>
          <w:szCs w:val="18"/>
        </w:rPr>
        <w:t xml:space="preserve">Nein </w:t>
      </w:r>
      <w:r w:rsidRPr="00A82852">
        <w:rPr>
          <w:rFonts w:ascii="Verdana" w:hAnsi="Verdana"/>
          <w:i/>
          <w:sz w:val="18"/>
          <w:szCs w:val="18"/>
        </w:rPr>
        <w:t>(dies entspricht dem Regelfall)</w:t>
      </w:r>
    </w:p>
    <w:p w14:paraId="728F0EE4" w14:textId="71C25D9D" w:rsidR="00C96EF4" w:rsidRPr="00A82852" w:rsidRDefault="00C96EF4" w:rsidP="00C96EF4">
      <w:pPr>
        <w:pStyle w:val="Listenabsatz"/>
        <w:numPr>
          <w:ilvl w:val="0"/>
          <w:numId w:val="10"/>
        </w:numPr>
        <w:spacing w:after="120" w:line="312" w:lineRule="auto"/>
        <w:ind w:left="709" w:hanging="425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 xml:space="preserve">Ja </w:t>
      </w:r>
      <w:r w:rsidRPr="00A82852">
        <w:rPr>
          <w:rFonts w:ascii="Verdana" w:hAnsi="Verdana"/>
          <w:i/>
          <w:sz w:val="18"/>
          <w:szCs w:val="18"/>
        </w:rPr>
        <w:t xml:space="preserve">(z. B. aufgrund </w:t>
      </w:r>
      <w:r>
        <w:rPr>
          <w:rFonts w:ascii="Verdana" w:hAnsi="Verdana"/>
          <w:i/>
          <w:sz w:val="18"/>
          <w:szCs w:val="18"/>
        </w:rPr>
        <w:t xml:space="preserve">von </w:t>
      </w:r>
      <w:r w:rsidR="004622FA" w:rsidRPr="00A82852">
        <w:rPr>
          <w:rFonts w:ascii="Verdana" w:hAnsi="Verdana"/>
          <w:i/>
          <w:sz w:val="18"/>
          <w:szCs w:val="18"/>
        </w:rPr>
        <w:t>Vetorechten</w:t>
      </w:r>
      <w:r w:rsidR="00FF3208">
        <w:rPr>
          <w:rFonts w:ascii="Verdana" w:hAnsi="Verdana"/>
          <w:i/>
          <w:sz w:val="18"/>
          <w:szCs w:val="18"/>
        </w:rPr>
        <w:t xml:space="preserve"> oder Sonderrechten</w:t>
      </w:r>
      <w:r w:rsidRPr="00A82852">
        <w:rPr>
          <w:rFonts w:ascii="Verdana" w:hAnsi="Verdana"/>
          <w:i/>
          <w:sz w:val="18"/>
          <w:szCs w:val="18"/>
        </w:rPr>
        <w:t>)</w:t>
      </w:r>
    </w:p>
    <w:bookmarkEnd w:id="2"/>
    <w:p w14:paraId="61CE376C" w14:textId="6E48E97D" w:rsidR="00C96EF4" w:rsidRPr="00C96EF4" w:rsidRDefault="00C96EF4" w:rsidP="00C96EF4">
      <w:pPr>
        <w:pStyle w:val="Listenabsatz"/>
        <w:numPr>
          <w:ilvl w:val="0"/>
          <w:numId w:val="11"/>
        </w:numPr>
        <w:spacing w:after="60" w:line="312" w:lineRule="auto"/>
        <w:ind w:left="1066" w:hanging="357"/>
        <w:contextualSpacing w:val="0"/>
        <w:jc w:val="both"/>
        <w:rPr>
          <w:rFonts w:ascii="Verdana" w:hAnsi="Verdana"/>
          <w:i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 xml:space="preserve">bitte erläutern </w:t>
      </w:r>
      <w:r>
        <w:rPr>
          <w:rFonts w:ascii="Verdana" w:hAnsi="Verdana"/>
          <w:sz w:val="18"/>
          <w:szCs w:val="18"/>
        </w:rPr>
        <w:t>und Personen nennen</w:t>
      </w:r>
      <w:r w:rsidR="004622FA">
        <w:rPr>
          <w:rFonts w:ascii="Verdana" w:hAnsi="Verdana"/>
          <w:sz w:val="18"/>
          <w:szCs w:val="18"/>
        </w:rPr>
        <w:t xml:space="preserve"> (Namen und Wohnort)</w:t>
      </w:r>
    </w:p>
    <w:p w14:paraId="5F8EF133" w14:textId="77777777" w:rsidR="00C96EF4" w:rsidRPr="00C96EF4" w:rsidRDefault="00C96EF4" w:rsidP="00C96EF4">
      <w:pPr>
        <w:pStyle w:val="Listenabsatz"/>
        <w:spacing w:after="60" w:line="312" w:lineRule="auto"/>
        <w:ind w:left="1066"/>
        <w:contextualSpacing w:val="0"/>
        <w:jc w:val="both"/>
        <w:rPr>
          <w:rFonts w:ascii="Verdana" w:hAnsi="Verdana"/>
          <w:i/>
          <w:sz w:val="18"/>
          <w:szCs w:val="18"/>
        </w:rPr>
      </w:pPr>
    </w:p>
    <w:p w14:paraId="602E3EA5" w14:textId="5507F204" w:rsidR="00C96EF4" w:rsidRDefault="00C96EF4" w:rsidP="00C96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</w:rPr>
      </w:pPr>
    </w:p>
    <w:p w14:paraId="2CDC67EF" w14:textId="1E8C058E" w:rsidR="00C96EF4" w:rsidRDefault="00C96EF4" w:rsidP="00C96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</w:rPr>
      </w:pPr>
    </w:p>
    <w:p w14:paraId="772B7E6E" w14:textId="0BBB3C49" w:rsidR="00C96EF4" w:rsidRDefault="00C96EF4" w:rsidP="00C96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</w:rPr>
      </w:pPr>
    </w:p>
    <w:p w14:paraId="290479E3" w14:textId="77777777" w:rsidR="00E824AC" w:rsidRPr="00C96EF4" w:rsidRDefault="00E824AC" w:rsidP="00C96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</w:rPr>
      </w:pPr>
    </w:p>
    <w:p w14:paraId="71F86FC9" w14:textId="77777777" w:rsidR="008A34E2" w:rsidRDefault="008A34E2" w:rsidP="008A34E2">
      <w:pPr>
        <w:pStyle w:val="Listenabsatz"/>
        <w:spacing w:before="240" w:after="60" w:line="312" w:lineRule="auto"/>
        <w:ind w:left="284"/>
        <w:jc w:val="both"/>
        <w:rPr>
          <w:rFonts w:ascii="Verdana" w:hAnsi="Verdana"/>
          <w:sz w:val="18"/>
          <w:szCs w:val="18"/>
        </w:rPr>
      </w:pPr>
    </w:p>
    <w:p w14:paraId="74E0A15A" w14:textId="3F6A7432" w:rsidR="00577FCD" w:rsidRPr="00C96EF4" w:rsidRDefault="004C5B42" w:rsidP="00C96EF4">
      <w:pPr>
        <w:pStyle w:val="Listenabsatz"/>
        <w:numPr>
          <w:ilvl w:val="0"/>
          <w:numId w:val="20"/>
        </w:numPr>
        <w:spacing w:before="240" w:after="60" w:line="312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>E</w:t>
      </w:r>
      <w:r w:rsidR="00C96EF4">
        <w:rPr>
          <w:rFonts w:ascii="Verdana" w:hAnsi="Verdana"/>
          <w:sz w:val="18"/>
          <w:szCs w:val="18"/>
        </w:rPr>
        <w:t>r</w:t>
      </w:r>
      <w:r w:rsidRPr="00C96EF4">
        <w:rPr>
          <w:rFonts w:ascii="Verdana" w:hAnsi="Verdana"/>
          <w:sz w:val="18"/>
          <w:szCs w:val="18"/>
        </w:rPr>
        <w:t>geben sich die</w:t>
      </w:r>
      <w:r w:rsidR="00AF1CCB" w:rsidRPr="00C96EF4">
        <w:rPr>
          <w:rFonts w:ascii="Verdana" w:hAnsi="Verdana"/>
          <w:sz w:val="18"/>
          <w:szCs w:val="18"/>
        </w:rPr>
        <w:t xml:space="preserve"> </w:t>
      </w:r>
      <w:r w:rsidR="00F27B71" w:rsidRPr="00C96EF4">
        <w:rPr>
          <w:rFonts w:ascii="Verdana" w:hAnsi="Verdana"/>
          <w:sz w:val="18"/>
          <w:szCs w:val="18"/>
        </w:rPr>
        <w:t xml:space="preserve">Angaben zum Vorstand </w:t>
      </w:r>
      <w:r w:rsidR="00552D2E" w:rsidRPr="00C96EF4">
        <w:rPr>
          <w:rFonts w:ascii="Verdana" w:hAnsi="Verdana"/>
          <w:sz w:val="18"/>
          <w:szCs w:val="18"/>
        </w:rPr>
        <w:t xml:space="preserve">zutreffend </w:t>
      </w:r>
      <w:r w:rsidR="00AF1CCB" w:rsidRPr="00C96EF4">
        <w:rPr>
          <w:rFonts w:ascii="Verdana" w:hAnsi="Verdana"/>
          <w:sz w:val="18"/>
          <w:szCs w:val="18"/>
        </w:rPr>
        <w:t>aus</w:t>
      </w:r>
      <w:r w:rsidR="00F27B71" w:rsidRPr="00C96EF4">
        <w:rPr>
          <w:rFonts w:ascii="Verdana" w:hAnsi="Verdana"/>
          <w:sz w:val="18"/>
          <w:szCs w:val="18"/>
        </w:rPr>
        <w:t xml:space="preserve"> dem</w:t>
      </w:r>
      <w:r w:rsidR="00AF1CCB" w:rsidRPr="00C96EF4">
        <w:rPr>
          <w:rFonts w:ascii="Verdana" w:hAnsi="Verdana"/>
          <w:sz w:val="18"/>
          <w:szCs w:val="18"/>
        </w:rPr>
        <w:t xml:space="preserve"> </w:t>
      </w:r>
      <w:r w:rsidR="008A34E2">
        <w:rPr>
          <w:rFonts w:ascii="Verdana" w:hAnsi="Verdana"/>
          <w:sz w:val="18"/>
          <w:szCs w:val="18"/>
        </w:rPr>
        <w:t>Genossenschaftsregister</w:t>
      </w:r>
      <w:r w:rsidR="00F27B71" w:rsidRPr="00C96EF4">
        <w:rPr>
          <w:rFonts w:ascii="Verdana" w:hAnsi="Verdana"/>
          <w:sz w:val="18"/>
          <w:szCs w:val="18"/>
        </w:rPr>
        <w:t>?</w:t>
      </w:r>
    </w:p>
    <w:p w14:paraId="31152A73" w14:textId="6AAAE742" w:rsidR="004C5B42" w:rsidRPr="00A82852" w:rsidRDefault="004C5B42" w:rsidP="00D40237">
      <w:pPr>
        <w:pStyle w:val="Listenabsatz"/>
        <w:numPr>
          <w:ilvl w:val="0"/>
          <w:numId w:val="10"/>
        </w:numPr>
        <w:spacing w:after="120" w:line="312" w:lineRule="auto"/>
        <w:ind w:left="709" w:hanging="425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>Ja</w:t>
      </w:r>
    </w:p>
    <w:p w14:paraId="12010341" w14:textId="26A385EE" w:rsidR="00A37A93" w:rsidRPr="00A82852" w:rsidRDefault="00AF1CCB" w:rsidP="00A37A93">
      <w:pPr>
        <w:pStyle w:val="Listenabsatz"/>
        <w:numPr>
          <w:ilvl w:val="0"/>
          <w:numId w:val="10"/>
        </w:numPr>
        <w:spacing w:before="180" w:after="0" w:line="312" w:lineRule="auto"/>
        <w:ind w:left="709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>N</w:t>
      </w:r>
      <w:r w:rsidR="00A37A93" w:rsidRPr="00A82852">
        <w:rPr>
          <w:rFonts w:ascii="Verdana" w:hAnsi="Verdana"/>
          <w:sz w:val="18"/>
          <w:szCs w:val="18"/>
        </w:rPr>
        <w:t>ein</w:t>
      </w:r>
    </w:p>
    <w:p w14:paraId="79FBA1E9" w14:textId="711300AF" w:rsidR="00A144F3" w:rsidRPr="00C96EF4" w:rsidRDefault="00A37A93" w:rsidP="00A37A93">
      <w:pPr>
        <w:pStyle w:val="Listenabsatz"/>
        <w:numPr>
          <w:ilvl w:val="0"/>
          <w:numId w:val="11"/>
        </w:numPr>
        <w:spacing w:after="120" w:line="312" w:lineRule="auto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>bitte</w:t>
      </w:r>
      <w:r w:rsidR="000A72AD" w:rsidRPr="00A82852">
        <w:rPr>
          <w:rFonts w:ascii="Verdana" w:hAnsi="Verdana"/>
          <w:sz w:val="18"/>
          <w:szCs w:val="18"/>
        </w:rPr>
        <w:t xml:space="preserve"> </w:t>
      </w:r>
      <w:r w:rsidR="00F27B71">
        <w:rPr>
          <w:rFonts w:ascii="Verdana" w:hAnsi="Verdana"/>
          <w:sz w:val="18"/>
          <w:szCs w:val="18"/>
        </w:rPr>
        <w:t xml:space="preserve">Abweichungen nennen </w:t>
      </w:r>
      <w:r w:rsidR="00F27B71" w:rsidRPr="00F27B71">
        <w:rPr>
          <w:rFonts w:ascii="Verdana" w:hAnsi="Verdana"/>
          <w:i/>
          <w:sz w:val="18"/>
          <w:szCs w:val="18"/>
        </w:rPr>
        <w:t>(z. B. nicht eingetragene Vorstandsmitglieder</w:t>
      </w:r>
      <w:r w:rsidR="004622FA">
        <w:rPr>
          <w:rFonts w:ascii="Verdana" w:hAnsi="Verdana"/>
          <w:i/>
          <w:sz w:val="18"/>
          <w:szCs w:val="18"/>
        </w:rPr>
        <w:t>, falscher Wohnort</w:t>
      </w:r>
      <w:r w:rsidR="00F27B71" w:rsidRPr="00F27B71">
        <w:rPr>
          <w:rFonts w:ascii="Verdana" w:hAnsi="Verdana"/>
          <w:i/>
          <w:sz w:val="18"/>
          <w:szCs w:val="18"/>
        </w:rPr>
        <w:t>)</w:t>
      </w:r>
    </w:p>
    <w:p w14:paraId="5282C84C" w14:textId="77777777" w:rsidR="00C96EF4" w:rsidRPr="00A82852" w:rsidRDefault="00C96EF4" w:rsidP="00C96EF4">
      <w:pPr>
        <w:pStyle w:val="Listenabsatz"/>
        <w:spacing w:after="120" w:line="312" w:lineRule="auto"/>
        <w:ind w:left="1069"/>
        <w:jc w:val="both"/>
        <w:rPr>
          <w:rFonts w:ascii="Verdana" w:hAnsi="Verdana"/>
          <w:sz w:val="18"/>
          <w:szCs w:val="18"/>
        </w:rPr>
      </w:pPr>
    </w:p>
    <w:p w14:paraId="41A588E7" w14:textId="0350270C" w:rsidR="00F27B71" w:rsidRDefault="00F27B71" w:rsidP="00F27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</w:rPr>
      </w:pPr>
    </w:p>
    <w:p w14:paraId="34F6A405" w14:textId="74FF112F" w:rsidR="00F27B71" w:rsidRDefault="00F27B71" w:rsidP="00F27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</w:rPr>
      </w:pPr>
    </w:p>
    <w:p w14:paraId="78431FD9" w14:textId="4229B7B3" w:rsidR="00F27B71" w:rsidRDefault="00F27B71" w:rsidP="00F27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</w:rPr>
      </w:pPr>
    </w:p>
    <w:p w14:paraId="2FFA4977" w14:textId="77777777" w:rsidR="00F27B71" w:rsidRDefault="00F27B71" w:rsidP="00F27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</w:rPr>
      </w:pPr>
    </w:p>
    <w:p w14:paraId="4C6BF47F" w14:textId="706D5421" w:rsidR="002E5087" w:rsidRPr="00A82852" w:rsidRDefault="002E5087">
      <w:pPr>
        <w:rPr>
          <w:rFonts w:ascii="Verdana" w:hAnsi="Verdana"/>
          <w:i/>
          <w:sz w:val="18"/>
          <w:szCs w:val="18"/>
        </w:rPr>
      </w:pPr>
    </w:p>
    <w:p w14:paraId="68E2A473" w14:textId="75355B7A" w:rsidR="00242BBE" w:rsidRPr="00A82852" w:rsidRDefault="00242BBE" w:rsidP="00996C56">
      <w:pPr>
        <w:pStyle w:val="Listenabsatz"/>
        <w:numPr>
          <w:ilvl w:val="0"/>
          <w:numId w:val="20"/>
        </w:numPr>
        <w:spacing w:before="240" w:after="60" w:line="312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 xml:space="preserve">Liegt Ihnen </w:t>
      </w:r>
      <w:r w:rsidR="004D6618" w:rsidRPr="00A82852">
        <w:rPr>
          <w:rFonts w:ascii="Verdana" w:hAnsi="Verdana"/>
          <w:sz w:val="18"/>
          <w:szCs w:val="18"/>
        </w:rPr>
        <w:t>ein</w:t>
      </w:r>
      <w:r w:rsidRPr="00A82852">
        <w:rPr>
          <w:rFonts w:ascii="Verdana" w:hAnsi="Verdana"/>
          <w:sz w:val="18"/>
          <w:szCs w:val="18"/>
        </w:rPr>
        <w:t xml:space="preserve"> </w:t>
      </w:r>
      <w:r w:rsidR="00C96EF4">
        <w:rPr>
          <w:rFonts w:ascii="Verdana" w:hAnsi="Verdana"/>
          <w:sz w:val="18"/>
          <w:szCs w:val="18"/>
        </w:rPr>
        <w:t>Transparenzregisterauszug de</w:t>
      </w:r>
      <w:r w:rsidR="008A34E2">
        <w:rPr>
          <w:rFonts w:ascii="Verdana" w:hAnsi="Verdana"/>
          <w:sz w:val="18"/>
          <w:szCs w:val="18"/>
        </w:rPr>
        <w:t>r</w:t>
      </w:r>
      <w:r w:rsidR="00C96EF4">
        <w:rPr>
          <w:rFonts w:ascii="Verdana" w:hAnsi="Verdana"/>
          <w:sz w:val="18"/>
          <w:szCs w:val="18"/>
        </w:rPr>
        <w:t xml:space="preserve"> </w:t>
      </w:r>
      <w:r w:rsidR="008A34E2">
        <w:rPr>
          <w:rFonts w:ascii="Verdana" w:hAnsi="Verdana"/>
          <w:sz w:val="18"/>
          <w:szCs w:val="18"/>
        </w:rPr>
        <w:t xml:space="preserve">Genossenschaft </w:t>
      </w:r>
      <w:r w:rsidRPr="00A82852">
        <w:rPr>
          <w:rFonts w:ascii="Verdana" w:hAnsi="Verdana"/>
          <w:sz w:val="18"/>
          <w:szCs w:val="18"/>
        </w:rPr>
        <w:t>vor</w:t>
      </w:r>
      <w:r w:rsidR="00170736" w:rsidRPr="00A82852">
        <w:rPr>
          <w:rFonts w:ascii="Verdana" w:hAnsi="Verdana"/>
          <w:sz w:val="18"/>
          <w:szCs w:val="18"/>
        </w:rPr>
        <w:t>?</w:t>
      </w:r>
    </w:p>
    <w:p w14:paraId="2DE96F85" w14:textId="77777777" w:rsidR="00242BBE" w:rsidRPr="00A82852" w:rsidRDefault="00242BBE" w:rsidP="00242BBE">
      <w:pPr>
        <w:pStyle w:val="Listenabsatz"/>
        <w:numPr>
          <w:ilvl w:val="0"/>
          <w:numId w:val="10"/>
        </w:numPr>
        <w:spacing w:after="120" w:line="312" w:lineRule="auto"/>
        <w:ind w:left="709" w:hanging="425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>Ja</w:t>
      </w:r>
    </w:p>
    <w:p w14:paraId="6F6813E3" w14:textId="5E90B689" w:rsidR="00242BBE" w:rsidRPr="00A82852" w:rsidRDefault="00242BBE" w:rsidP="00242BBE">
      <w:pPr>
        <w:pStyle w:val="Listenabsatz"/>
        <w:numPr>
          <w:ilvl w:val="0"/>
          <w:numId w:val="11"/>
        </w:numPr>
        <w:spacing w:after="120" w:line="312" w:lineRule="auto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 xml:space="preserve">bitte beifügen </w:t>
      </w:r>
    </w:p>
    <w:p w14:paraId="6D136422" w14:textId="3B90B035" w:rsidR="00A37A93" w:rsidRPr="00A82852" w:rsidRDefault="00242BBE" w:rsidP="003E2F03">
      <w:pPr>
        <w:pStyle w:val="Listenabsatz"/>
        <w:numPr>
          <w:ilvl w:val="0"/>
          <w:numId w:val="10"/>
        </w:numPr>
        <w:spacing w:after="120" w:line="312" w:lineRule="auto"/>
        <w:ind w:left="709" w:hanging="425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>Nein</w:t>
      </w:r>
      <w:r w:rsidR="003E2F03" w:rsidRPr="00A82852">
        <w:rPr>
          <w:rFonts w:ascii="Verdana" w:hAnsi="Verdana"/>
          <w:sz w:val="18"/>
          <w:szCs w:val="18"/>
        </w:rPr>
        <w:t>; i</w:t>
      </w:r>
      <w:r w:rsidRPr="00A82852">
        <w:rPr>
          <w:rFonts w:ascii="Verdana" w:hAnsi="Verdana"/>
          <w:sz w:val="18"/>
          <w:szCs w:val="18"/>
        </w:rPr>
        <w:t xml:space="preserve">ch bitte den Notar, </w:t>
      </w:r>
      <w:r w:rsidR="00FA0EBA" w:rsidRPr="00A82852">
        <w:rPr>
          <w:rFonts w:ascii="Verdana" w:hAnsi="Verdana"/>
          <w:sz w:val="18"/>
          <w:szCs w:val="18"/>
        </w:rPr>
        <w:t xml:space="preserve">einen </w:t>
      </w:r>
      <w:r w:rsidR="00DC0EA7" w:rsidRPr="00A82852">
        <w:rPr>
          <w:rFonts w:ascii="Verdana" w:hAnsi="Verdana"/>
          <w:sz w:val="18"/>
          <w:szCs w:val="18"/>
        </w:rPr>
        <w:t>Transparenzregistera</w:t>
      </w:r>
      <w:r w:rsidRPr="00A82852">
        <w:rPr>
          <w:rFonts w:ascii="Verdana" w:hAnsi="Verdana"/>
          <w:sz w:val="18"/>
          <w:szCs w:val="18"/>
        </w:rPr>
        <w:t>uszug</w:t>
      </w:r>
      <w:r w:rsidR="00F27B71">
        <w:rPr>
          <w:rFonts w:ascii="Verdana" w:hAnsi="Verdana"/>
          <w:sz w:val="18"/>
          <w:szCs w:val="18"/>
        </w:rPr>
        <w:t xml:space="preserve"> </w:t>
      </w:r>
      <w:r w:rsidRPr="00A82852">
        <w:rPr>
          <w:rFonts w:ascii="Verdana" w:hAnsi="Verdana"/>
          <w:sz w:val="18"/>
          <w:szCs w:val="18"/>
        </w:rPr>
        <w:t>abzurufen</w:t>
      </w:r>
      <w:r w:rsidR="00D50287" w:rsidRPr="00A82852">
        <w:rPr>
          <w:rFonts w:ascii="Verdana" w:hAnsi="Verdana"/>
          <w:sz w:val="18"/>
          <w:szCs w:val="18"/>
        </w:rPr>
        <w:t>.</w:t>
      </w:r>
    </w:p>
    <w:p w14:paraId="5C9ABD3D" w14:textId="38C4BFBD" w:rsidR="003E2F03" w:rsidRDefault="003E2F03" w:rsidP="003E2F03">
      <w:pPr>
        <w:spacing w:after="120" w:line="312" w:lineRule="auto"/>
        <w:jc w:val="both"/>
        <w:rPr>
          <w:rFonts w:ascii="Verdana" w:hAnsi="Verdana"/>
          <w:i/>
          <w:sz w:val="18"/>
          <w:szCs w:val="18"/>
        </w:rPr>
      </w:pPr>
    </w:p>
    <w:p w14:paraId="1227F789" w14:textId="0D5FC0EA" w:rsidR="003E2F03" w:rsidRPr="00A82852" w:rsidRDefault="00B4183A" w:rsidP="003E2F03">
      <w:pPr>
        <w:tabs>
          <w:tab w:val="left" w:pos="2410"/>
        </w:tabs>
        <w:spacing w:after="120" w:line="312" w:lineRule="auto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>Ort und Datum:</w:t>
      </w:r>
      <w:r w:rsidR="003E2F03" w:rsidRPr="00A82852">
        <w:rPr>
          <w:rFonts w:ascii="Verdana" w:hAnsi="Verdana"/>
          <w:sz w:val="18"/>
          <w:szCs w:val="18"/>
        </w:rPr>
        <w:t xml:space="preserve">  </w:t>
      </w:r>
      <w:r w:rsidR="003E2F03" w:rsidRPr="00A82852">
        <w:rPr>
          <w:rFonts w:ascii="Verdana" w:hAnsi="Verdana"/>
          <w:sz w:val="18"/>
          <w:szCs w:val="18"/>
        </w:rPr>
        <w:tab/>
      </w:r>
      <w:r w:rsidR="00F27B71">
        <w:rPr>
          <w:rFonts w:ascii="Verdana" w:hAnsi="Verdana"/>
          <w:sz w:val="18"/>
          <w:szCs w:val="18"/>
        </w:rPr>
        <w:tab/>
      </w:r>
      <w:r w:rsidR="00F27B71">
        <w:rPr>
          <w:rFonts w:ascii="Verdana" w:hAnsi="Verdana"/>
          <w:sz w:val="18"/>
          <w:szCs w:val="18"/>
        </w:rPr>
        <w:tab/>
      </w:r>
      <w:r w:rsidR="004A1C30">
        <w:rPr>
          <w:rFonts w:ascii="Verdana" w:hAnsi="Verdana"/>
          <w:sz w:val="18"/>
          <w:szCs w:val="18"/>
        </w:rPr>
        <w:t xml:space="preserve"> </w:t>
      </w:r>
    </w:p>
    <w:p w14:paraId="75691DC2" w14:textId="01EA23F6" w:rsidR="003253CF" w:rsidRPr="004118F5" w:rsidRDefault="003E2F03" w:rsidP="004118F5">
      <w:pPr>
        <w:tabs>
          <w:tab w:val="left" w:pos="2410"/>
        </w:tabs>
        <w:spacing w:after="120" w:line="312" w:lineRule="auto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>Name</w:t>
      </w:r>
      <w:r w:rsidR="00F27B71">
        <w:rPr>
          <w:rFonts w:ascii="Verdana" w:hAnsi="Verdana"/>
          <w:sz w:val="18"/>
          <w:szCs w:val="18"/>
        </w:rPr>
        <w:t xml:space="preserve">/Funktion </w:t>
      </w:r>
      <w:r w:rsidRPr="00A82852">
        <w:rPr>
          <w:rFonts w:ascii="Verdana" w:hAnsi="Verdana"/>
          <w:sz w:val="18"/>
          <w:szCs w:val="18"/>
        </w:rPr>
        <w:t xml:space="preserve">des Erklärenden: </w:t>
      </w:r>
      <w:r w:rsidRPr="00A82852">
        <w:rPr>
          <w:rFonts w:ascii="Verdana" w:hAnsi="Verdana"/>
          <w:sz w:val="18"/>
          <w:szCs w:val="18"/>
        </w:rPr>
        <w:tab/>
      </w:r>
      <w:r w:rsidR="004A1C30">
        <w:rPr>
          <w:rFonts w:ascii="Verdana" w:hAnsi="Verdana"/>
          <w:sz w:val="18"/>
          <w:szCs w:val="18"/>
        </w:rPr>
        <w:t xml:space="preserve"> </w:t>
      </w:r>
    </w:p>
    <w:sectPr w:rsidR="003253CF" w:rsidRPr="004118F5" w:rsidSect="00070A9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530843" w14:textId="77777777" w:rsidR="005412C7" w:rsidRDefault="005412C7" w:rsidP="00822600">
      <w:pPr>
        <w:spacing w:after="0" w:line="240" w:lineRule="auto"/>
      </w:pPr>
      <w:r>
        <w:separator/>
      </w:r>
    </w:p>
  </w:endnote>
  <w:endnote w:type="continuationSeparator" w:id="0">
    <w:p w14:paraId="30C1B531" w14:textId="77777777" w:rsidR="005412C7" w:rsidRDefault="005412C7" w:rsidP="00822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1D0EF" w14:textId="77777777" w:rsidR="005412C7" w:rsidRDefault="005412C7" w:rsidP="00822600">
      <w:pPr>
        <w:spacing w:after="0" w:line="240" w:lineRule="auto"/>
      </w:pPr>
      <w:r>
        <w:separator/>
      </w:r>
    </w:p>
  </w:footnote>
  <w:footnote w:type="continuationSeparator" w:id="0">
    <w:p w14:paraId="61FAF498" w14:textId="77777777" w:rsidR="005412C7" w:rsidRDefault="005412C7" w:rsidP="00822600">
      <w:pPr>
        <w:spacing w:after="0" w:line="240" w:lineRule="auto"/>
      </w:pPr>
      <w:r>
        <w:continuationSeparator/>
      </w:r>
    </w:p>
  </w:footnote>
  <w:footnote w:id="1">
    <w:p w14:paraId="52674F76" w14:textId="0F39D094" w:rsidR="004D6618" w:rsidRDefault="004D6618" w:rsidP="00C96EF4">
      <w:pPr>
        <w:pStyle w:val="Funotentext"/>
        <w:spacing w:after="120"/>
      </w:pPr>
      <w:r>
        <w:rPr>
          <w:rStyle w:val="Funotenzeichen"/>
        </w:rPr>
        <w:footnoteRef/>
      </w:r>
      <w:r>
        <w:t xml:space="preserve"> </w:t>
      </w:r>
      <w:r w:rsidRPr="004D6618">
        <w:rPr>
          <w:rFonts w:ascii="Verdana" w:hAnsi="Verdana"/>
          <w:sz w:val="14"/>
          <w:szCs w:val="14"/>
        </w:rPr>
        <w:t>Weitere Informationen zum Transparenzregister finden Sie unter</w:t>
      </w:r>
      <w:r>
        <w:rPr>
          <w:rFonts w:ascii="Verdana" w:hAnsi="Verdana"/>
          <w:sz w:val="14"/>
          <w:szCs w:val="14"/>
        </w:rPr>
        <w:t xml:space="preserve"> </w:t>
      </w:r>
      <w:hyperlink r:id="rId1" w:history="1">
        <w:r w:rsidRPr="00613501">
          <w:rPr>
            <w:rStyle w:val="Hyperlink"/>
            <w:rFonts w:ascii="Verdana" w:hAnsi="Verdana"/>
            <w:sz w:val="14"/>
            <w:szCs w:val="14"/>
          </w:rPr>
          <w:t>https://www.transparenzregister.de</w:t>
        </w:r>
      </w:hyperlink>
      <w:r w:rsidRPr="004D6618">
        <w:rPr>
          <w:rFonts w:ascii="Verdana" w:hAnsi="Verdana"/>
          <w:sz w:val="14"/>
          <w:szCs w:val="14"/>
        </w:rPr>
        <w:t>.</w:t>
      </w:r>
    </w:p>
  </w:footnote>
  <w:footnote w:id="2">
    <w:p w14:paraId="71E666BF" w14:textId="172A6B22" w:rsidR="00FF3208" w:rsidRDefault="00FF3208" w:rsidP="00FF3208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rFonts w:ascii="Verdana" w:hAnsi="Verdana"/>
          <w:sz w:val="14"/>
          <w:szCs w:val="14"/>
        </w:rPr>
        <w:t xml:space="preserve">Dies ist jedenfalls dann nicht erforderlich, wenn Folgendes gilt: [(Summe der Stimmrechte </w:t>
      </w:r>
      <w:r w:rsidR="000F592F">
        <w:rPr>
          <w:rFonts w:ascii="Verdana" w:hAnsi="Verdana"/>
          <w:sz w:val="14"/>
          <w:szCs w:val="14"/>
        </w:rPr>
        <w:t>aller</w:t>
      </w:r>
      <w:r>
        <w:rPr>
          <w:rFonts w:ascii="Verdana" w:hAnsi="Verdana"/>
          <w:sz w:val="14"/>
          <w:szCs w:val="14"/>
        </w:rPr>
        <w:t xml:space="preserve"> Mitglieder, die keine natürlichen Personen sind) + (</w:t>
      </w:r>
      <w:r w:rsidR="005303D8">
        <w:rPr>
          <w:rFonts w:ascii="Verdana" w:hAnsi="Verdana"/>
          <w:sz w:val="14"/>
          <w:szCs w:val="14"/>
        </w:rPr>
        <w:t>z</w:t>
      </w:r>
      <w:r>
        <w:rPr>
          <w:rFonts w:ascii="Verdana" w:hAnsi="Verdana"/>
          <w:sz w:val="14"/>
          <w:szCs w:val="14"/>
        </w:rPr>
        <w:t>ulässige Anzahl der Stimmrechte pro Mitglied nach Satzung</w:t>
      </w:r>
      <w:r w:rsidR="00DA29CA">
        <w:rPr>
          <w:rFonts w:ascii="Verdana" w:hAnsi="Verdana"/>
          <w:sz w:val="14"/>
          <w:szCs w:val="14"/>
        </w:rPr>
        <w:t>)</w:t>
      </w:r>
      <w:r>
        <w:rPr>
          <w:rFonts w:ascii="Verdana" w:hAnsi="Verdana"/>
          <w:sz w:val="14"/>
          <w:szCs w:val="14"/>
        </w:rPr>
        <w:t>]</w:t>
      </w:r>
      <w:r w:rsidR="000F592F"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/</w:t>
      </w:r>
      <w:r w:rsidR="000F592F">
        <w:rPr>
          <w:rFonts w:ascii="Verdana" w:hAnsi="Verdana"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>(Summe aller Stimmrechte bei der Genossenschaft) ≤</w:t>
      </w:r>
      <w:r w:rsidR="000F592F">
        <w:rPr>
          <w:rFonts w:ascii="Verdana" w:hAnsi="Verdana"/>
          <w:sz w:val="14"/>
          <w:szCs w:val="14"/>
        </w:rPr>
        <w:t> </w:t>
      </w:r>
      <w:r>
        <w:rPr>
          <w:rFonts w:ascii="Verdana" w:hAnsi="Verdana"/>
          <w:sz w:val="14"/>
          <w:szCs w:val="14"/>
        </w:rPr>
        <w:t>0,25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F4F8F"/>
    <w:multiLevelType w:val="hybridMultilevel"/>
    <w:tmpl w:val="A8C28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E068F7"/>
    <w:multiLevelType w:val="hybridMultilevel"/>
    <w:tmpl w:val="4DD41C3E"/>
    <w:lvl w:ilvl="0" w:tplc="D5E8AF16">
      <w:numFmt w:val="bullet"/>
      <w:lvlText w:val=""/>
      <w:lvlJc w:val="left"/>
      <w:pPr>
        <w:ind w:left="644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CCF0F41"/>
    <w:multiLevelType w:val="hybridMultilevel"/>
    <w:tmpl w:val="DF7E8F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27EAE"/>
    <w:multiLevelType w:val="hybridMultilevel"/>
    <w:tmpl w:val="4C66580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2043F"/>
    <w:multiLevelType w:val="hybridMultilevel"/>
    <w:tmpl w:val="2508F5E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21142"/>
    <w:multiLevelType w:val="hybridMultilevel"/>
    <w:tmpl w:val="754EC190"/>
    <w:lvl w:ilvl="0" w:tplc="0407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266127F"/>
    <w:multiLevelType w:val="hybridMultilevel"/>
    <w:tmpl w:val="814E01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7D5D62"/>
    <w:multiLevelType w:val="hybridMultilevel"/>
    <w:tmpl w:val="6742B896"/>
    <w:lvl w:ilvl="0" w:tplc="002E47C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251E3"/>
    <w:multiLevelType w:val="hybridMultilevel"/>
    <w:tmpl w:val="901ADC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D2466"/>
    <w:multiLevelType w:val="hybridMultilevel"/>
    <w:tmpl w:val="74C41BBA"/>
    <w:lvl w:ilvl="0" w:tplc="0407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754B8"/>
    <w:multiLevelType w:val="hybridMultilevel"/>
    <w:tmpl w:val="1832B9CA"/>
    <w:lvl w:ilvl="0" w:tplc="002E47C0">
      <w:start w:val="1"/>
      <w:numFmt w:val="bullet"/>
      <w:lvlText w:val=""/>
      <w:lvlJc w:val="left"/>
      <w:pPr>
        <w:ind w:left="178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5D222A76"/>
    <w:multiLevelType w:val="hybridMultilevel"/>
    <w:tmpl w:val="3D2E6AEA"/>
    <w:lvl w:ilvl="0" w:tplc="002E47C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FE4277"/>
    <w:multiLevelType w:val="hybridMultilevel"/>
    <w:tmpl w:val="40D459FE"/>
    <w:lvl w:ilvl="0" w:tplc="0407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7975C1F"/>
    <w:multiLevelType w:val="hybridMultilevel"/>
    <w:tmpl w:val="C8AE464E"/>
    <w:lvl w:ilvl="0" w:tplc="002E47C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F570FE"/>
    <w:multiLevelType w:val="hybridMultilevel"/>
    <w:tmpl w:val="31C852C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E1AA1"/>
    <w:multiLevelType w:val="hybridMultilevel"/>
    <w:tmpl w:val="AA446630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D50761D"/>
    <w:multiLevelType w:val="hybridMultilevel"/>
    <w:tmpl w:val="3336EE14"/>
    <w:lvl w:ilvl="0" w:tplc="40626D30">
      <w:numFmt w:val="bullet"/>
      <w:lvlText w:val=""/>
      <w:lvlJc w:val="left"/>
      <w:pPr>
        <w:ind w:left="1364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75742DE2"/>
    <w:multiLevelType w:val="hybridMultilevel"/>
    <w:tmpl w:val="F48E9532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6434843"/>
    <w:multiLevelType w:val="hybridMultilevel"/>
    <w:tmpl w:val="14C07A70"/>
    <w:lvl w:ilvl="0" w:tplc="BCC4502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4820FC"/>
    <w:multiLevelType w:val="hybridMultilevel"/>
    <w:tmpl w:val="B1189418"/>
    <w:lvl w:ilvl="0" w:tplc="AFC23556">
      <w:numFmt w:val="bullet"/>
      <w:lvlText w:val=""/>
      <w:lvlJc w:val="left"/>
      <w:pPr>
        <w:ind w:left="1069" w:hanging="360"/>
      </w:pPr>
      <w:rPr>
        <w:rFonts w:ascii="Wingdings" w:eastAsiaTheme="minorHAnsi" w:hAnsi="Wingdings" w:cstheme="minorBidi" w:hint="default"/>
      </w:rPr>
    </w:lvl>
    <w:lvl w:ilvl="1" w:tplc="F6BAEA00">
      <w:numFmt w:val="bullet"/>
      <w:lvlText w:val="•"/>
      <w:lvlJc w:val="left"/>
      <w:pPr>
        <w:ind w:left="1789" w:hanging="360"/>
      </w:pPr>
      <w:rPr>
        <w:rFonts w:ascii="Verdana" w:eastAsiaTheme="minorHAnsi" w:hAnsi="Verdana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7D2C4C5D"/>
    <w:multiLevelType w:val="hybridMultilevel"/>
    <w:tmpl w:val="A2680F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5"/>
  </w:num>
  <w:num w:numId="6">
    <w:abstractNumId w:val="17"/>
  </w:num>
  <w:num w:numId="7">
    <w:abstractNumId w:val="12"/>
  </w:num>
  <w:num w:numId="8">
    <w:abstractNumId w:val="16"/>
  </w:num>
  <w:num w:numId="9">
    <w:abstractNumId w:val="14"/>
  </w:num>
  <w:num w:numId="10">
    <w:abstractNumId w:val="11"/>
  </w:num>
  <w:num w:numId="11">
    <w:abstractNumId w:val="19"/>
  </w:num>
  <w:num w:numId="12">
    <w:abstractNumId w:val="9"/>
  </w:num>
  <w:num w:numId="13">
    <w:abstractNumId w:val="20"/>
  </w:num>
  <w:num w:numId="14">
    <w:abstractNumId w:val="8"/>
  </w:num>
  <w:num w:numId="15">
    <w:abstractNumId w:val="18"/>
  </w:num>
  <w:num w:numId="16">
    <w:abstractNumId w:val="0"/>
  </w:num>
  <w:num w:numId="17">
    <w:abstractNumId w:val="10"/>
  </w:num>
  <w:num w:numId="18">
    <w:abstractNumId w:val="7"/>
  </w:num>
  <w:num w:numId="19">
    <w:abstractNumId w:val="13"/>
  </w:num>
  <w:num w:numId="20">
    <w:abstractNumId w:val="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Formatting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BF6"/>
    <w:rsid w:val="0000589B"/>
    <w:rsid w:val="000356E3"/>
    <w:rsid w:val="00035BF3"/>
    <w:rsid w:val="00037055"/>
    <w:rsid w:val="000645D1"/>
    <w:rsid w:val="00064F3C"/>
    <w:rsid w:val="0006776D"/>
    <w:rsid w:val="00070A9A"/>
    <w:rsid w:val="00080314"/>
    <w:rsid w:val="00086731"/>
    <w:rsid w:val="00087D95"/>
    <w:rsid w:val="000A72AD"/>
    <w:rsid w:val="000B1F33"/>
    <w:rsid w:val="000B4BAD"/>
    <w:rsid w:val="000D6353"/>
    <w:rsid w:val="000D6B76"/>
    <w:rsid w:val="000E0D0A"/>
    <w:rsid w:val="000F592F"/>
    <w:rsid w:val="000F6B94"/>
    <w:rsid w:val="00111421"/>
    <w:rsid w:val="001267AA"/>
    <w:rsid w:val="001352AD"/>
    <w:rsid w:val="00136F4A"/>
    <w:rsid w:val="00151F68"/>
    <w:rsid w:val="0015742C"/>
    <w:rsid w:val="00170736"/>
    <w:rsid w:val="00175987"/>
    <w:rsid w:val="00182C1C"/>
    <w:rsid w:val="001A1641"/>
    <w:rsid w:val="001A1833"/>
    <w:rsid w:val="001B6192"/>
    <w:rsid w:val="001C6683"/>
    <w:rsid w:val="001D61E9"/>
    <w:rsid w:val="001E4E57"/>
    <w:rsid w:val="001F6943"/>
    <w:rsid w:val="00222069"/>
    <w:rsid w:val="00242BBE"/>
    <w:rsid w:val="0024782E"/>
    <w:rsid w:val="00254821"/>
    <w:rsid w:val="00293D1C"/>
    <w:rsid w:val="00294F69"/>
    <w:rsid w:val="00295114"/>
    <w:rsid w:val="00296BF6"/>
    <w:rsid w:val="002C036E"/>
    <w:rsid w:val="002E5087"/>
    <w:rsid w:val="002F60DD"/>
    <w:rsid w:val="0030196B"/>
    <w:rsid w:val="003253CF"/>
    <w:rsid w:val="00342E32"/>
    <w:rsid w:val="003510C4"/>
    <w:rsid w:val="0035795F"/>
    <w:rsid w:val="003665D2"/>
    <w:rsid w:val="003771BA"/>
    <w:rsid w:val="003C506E"/>
    <w:rsid w:val="003D176D"/>
    <w:rsid w:val="003E2F03"/>
    <w:rsid w:val="003F78FD"/>
    <w:rsid w:val="004118F5"/>
    <w:rsid w:val="00426C5A"/>
    <w:rsid w:val="00427D49"/>
    <w:rsid w:val="0043258F"/>
    <w:rsid w:val="00433E87"/>
    <w:rsid w:val="0043599F"/>
    <w:rsid w:val="0043699D"/>
    <w:rsid w:val="004417E3"/>
    <w:rsid w:val="00441DB4"/>
    <w:rsid w:val="004616D1"/>
    <w:rsid w:val="004622FA"/>
    <w:rsid w:val="00463752"/>
    <w:rsid w:val="00495DC9"/>
    <w:rsid w:val="004A1C30"/>
    <w:rsid w:val="004B079B"/>
    <w:rsid w:val="004C282A"/>
    <w:rsid w:val="004C5B42"/>
    <w:rsid w:val="004D6088"/>
    <w:rsid w:val="004D6618"/>
    <w:rsid w:val="004E4794"/>
    <w:rsid w:val="004F6860"/>
    <w:rsid w:val="00506542"/>
    <w:rsid w:val="00514CB2"/>
    <w:rsid w:val="005158B7"/>
    <w:rsid w:val="0052110D"/>
    <w:rsid w:val="005303D8"/>
    <w:rsid w:val="005412C7"/>
    <w:rsid w:val="00546EA4"/>
    <w:rsid w:val="00552D2E"/>
    <w:rsid w:val="00560283"/>
    <w:rsid w:val="00571358"/>
    <w:rsid w:val="00577FCD"/>
    <w:rsid w:val="005821A1"/>
    <w:rsid w:val="005A59EF"/>
    <w:rsid w:val="005B276D"/>
    <w:rsid w:val="005E3C1B"/>
    <w:rsid w:val="00616609"/>
    <w:rsid w:val="00623564"/>
    <w:rsid w:val="006363CB"/>
    <w:rsid w:val="00644FD0"/>
    <w:rsid w:val="00675B5D"/>
    <w:rsid w:val="006F79B7"/>
    <w:rsid w:val="0071695F"/>
    <w:rsid w:val="007216F6"/>
    <w:rsid w:val="007515F5"/>
    <w:rsid w:val="00752C06"/>
    <w:rsid w:val="00785846"/>
    <w:rsid w:val="007C1F89"/>
    <w:rsid w:val="007C212C"/>
    <w:rsid w:val="007C3B47"/>
    <w:rsid w:val="007C661E"/>
    <w:rsid w:val="007E174E"/>
    <w:rsid w:val="008078CF"/>
    <w:rsid w:val="00822600"/>
    <w:rsid w:val="00831E1E"/>
    <w:rsid w:val="00860069"/>
    <w:rsid w:val="0087332B"/>
    <w:rsid w:val="008A34E2"/>
    <w:rsid w:val="008B38F4"/>
    <w:rsid w:val="008B7AE6"/>
    <w:rsid w:val="008C7309"/>
    <w:rsid w:val="008E22DA"/>
    <w:rsid w:val="009002AA"/>
    <w:rsid w:val="00914298"/>
    <w:rsid w:val="00916C42"/>
    <w:rsid w:val="009355F0"/>
    <w:rsid w:val="009423D0"/>
    <w:rsid w:val="009767D0"/>
    <w:rsid w:val="00996C56"/>
    <w:rsid w:val="009D7832"/>
    <w:rsid w:val="009E5E85"/>
    <w:rsid w:val="00A144F3"/>
    <w:rsid w:val="00A17144"/>
    <w:rsid w:val="00A37A93"/>
    <w:rsid w:val="00A647EC"/>
    <w:rsid w:val="00A82852"/>
    <w:rsid w:val="00A95233"/>
    <w:rsid w:val="00AA2C5C"/>
    <w:rsid w:val="00AD17C7"/>
    <w:rsid w:val="00AF1CCB"/>
    <w:rsid w:val="00AF4238"/>
    <w:rsid w:val="00B04E69"/>
    <w:rsid w:val="00B4183A"/>
    <w:rsid w:val="00B71DF6"/>
    <w:rsid w:val="00BD7FEE"/>
    <w:rsid w:val="00BE20F9"/>
    <w:rsid w:val="00BF5614"/>
    <w:rsid w:val="00C05059"/>
    <w:rsid w:val="00C10933"/>
    <w:rsid w:val="00C11C57"/>
    <w:rsid w:val="00C14599"/>
    <w:rsid w:val="00C14DE6"/>
    <w:rsid w:val="00C352FE"/>
    <w:rsid w:val="00C37303"/>
    <w:rsid w:val="00C42726"/>
    <w:rsid w:val="00C96EF4"/>
    <w:rsid w:val="00CC3EB4"/>
    <w:rsid w:val="00CD2EE9"/>
    <w:rsid w:val="00CD3F45"/>
    <w:rsid w:val="00CE589F"/>
    <w:rsid w:val="00CE6DAF"/>
    <w:rsid w:val="00D03068"/>
    <w:rsid w:val="00D053B5"/>
    <w:rsid w:val="00D22106"/>
    <w:rsid w:val="00D246C5"/>
    <w:rsid w:val="00D3312E"/>
    <w:rsid w:val="00D40237"/>
    <w:rsid w:val="00D4154B"/>
    <w:rsid w:val="00D4613F"/>
    <w:rsid w:val="00D46F1B"/>
    <w:rsid w:val="00D50287"/>
    <w:rsid w:val="00D53514"/>
    <w:rsid w:val="00D55D25"/>
    <w:rsid w:val="00D56F01"/>
    <w:rsid w:val="00D7055D"/>
    <w:rsid w:val="00D73688"/>
    <w:rsid w:val="00DA29CA"/>
    <w:rsid w:val="00DA5E2F"/>
    <w:rsid w:val="00DC0EA7"/>
    <w:rsid w:val="00DC14C5"/>
    <w:rsid w:val="00DD14E8"/>
    <w:rsid w:val="00DD3B3F"/>
    <w:rsid w:val="00DE3F59"/>
    <w:rsid w:val="00DF5ECA"/>
    <w:rsid w:val="00E03E98"/>
    <w:rsid w:val="00E20BBB"/>
    <w:rsid w:val="00E23C30"/>
    <w:rsid w:val="00E801CE"/>
    <w:rsid w:val="00E824AC"/>
    <w:rsid w:val="00E8741D"/>
    <w:rsid w:val="00EA10E7"/>
    <w:rsid w:val="00EA36D3"/>
    <w:rsid w:val="00ED61DF"/>
    <w:rsid w:val="00EF159F"/>
    <w:rsid w:val="00F11911"/>
    <w:rsid w:val="00F13729"/>
    <w:rsid w:val="00F27B71"/>
    <w:rsid w:val="00F645DD"/>
    <w:rsid w:val="00F8695E"/>
    <w:rsid w:val="00F90CE8"/>
    <w:rsid w:val="00FA0EBA"/>
    <w:rsid w:val="00FB7A31"/>
    <w:rsid w:val="00FF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AEFE9"/>
  <w15:docId w15:val="{4A59C05E-902A-40C8-B51D-D7EBCEEA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23D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96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22600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82260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2260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22600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BD7FEE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D7FE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04E69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1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1F33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A36D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A36D3"/>
  </w:style>
  <w:style w:type="character" w:styleId="Kommentarzeichen">
    <w:name w:val="annotation reference"/>
    <w:basedOn w:val="Absatz-Standardschriftart"/>
    <w:uiPriority w:val="99"/>
    <w:semiHidden/>
    <w:unhideWhenUsed/>
    <w:rsid w:val="00EA10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A10E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A10E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A10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A10E7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035BF3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1B6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6192"/>
  </w:style>
  <w:style w:type="paragraph" w:styleId="Fuzeile">
    <w:name w:val="footer"/>
    <w:basedOn w:val="Standard"/>
    <w:link w:val="FuzeileZchn"/>
    <w:uiPriority w:val="99"/>
    <w:unhideWhenUsed/>
    <w:rsid w:val="001B6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B6192"/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DC0E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9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nsparenzregister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4A449-D2E2-459F-9CA6-3EF9322AC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2152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Thelen, M. (BNotK)</dc:creator>
  <cp:lastModifiedBy>Juergen Kadel</cp:lastModifiedBy>
  <cp:revision>2</cp:revision>
  <cp:lastPrinted>2020-01-17T06:57:00Z</cp:lastPrinted>
  <dcterms:created xsi:type="dcterms:W3CDTF">2021-03-20T06:57:00Z</dcterms:created>
  <dcterms:modified xsi:type="dcterms:W3CDTF">2021-03-20T06:57:00Z</dcterms:modified>
</cp:coreProperties>
</file>