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7337" w14:textId="68344295" w:rsidR="007919C0" w:rsidRPr="00A025FA" w:rsidRDefault="007919C0" w:rsidP="00621ABF">
      <w:pPr>
        <w:pStyle w:val="Textkrper"/>
        <w:spacing w:before="480"/>
        <w:jc w:val="center"/>
        <w:rPr>
          <w:rFonts w:ascii="Bauhaus 93" w:hAnsi="Bauhaus 93"/>
          <w:sz w:val="40"/>
        </w:rPr>
      </w:pPr>
      <w:r w:rsidRPr="00A025FA">
        <w:rPr>
          <w:noProof/>
          <w:sz w:val="24"/>
        </w:rPr>
        <mc:AlternateContent>
          <mc:Choice Requires="wps">
            <w:drawing>
              <wp:anchor distT="0" distB="0" distL="114300" distR="114300" simplePos="0" relativeHeight="487607808" behindDoc="1" locked="0" layoutInCell="1" allowOverlap="1" wp14:anchorId="2E0DC498" wp14:editId="50EC552F">
                <wp:simplePos x="0" y="0"/>
                <wp:positionH relativeFrom="margin">
                  <wp:posOffset>4617830</wp:posOffset>
                </wp:positionH>
                <wp:positionV relativeFrom="margin">
                  <wp:posOffset>144117</wp:posOffset>
                </wp:positionV>
                <wp:extent cx="858162" cy="659600"/>
                <wp:effectExtent l="0" t="0" r="18415" b="7620"/>
                <wp:wrapNone/>
                <wp:docPr id="81" name="Textfeld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162" cy="6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BB942" w14:textId="77777777" w:rsidR="007919C0" w:rsidRDefault="007919C0" w:rsidP="007919C0">
                            <w:pPr>
                              <w:spacing w:line="1087" w:lineRule="exact"/>
                              <w:rPr>
                                <w:rFonts w:ascii="Bauhaus 93"/>
                                <w:sz w:val="96"/>
                              </w:rPr>
                            </w:pPr>
                            <w:r>
                              <w:rPr>
                                <w:rFonts w:ascii="Bauhaus 93"/>
                                <w:color w:val="AEAAAA"/>
                                <w:sz w:val="96"/>
                              </w:rPr>
                              <w:t>NW</w:t>
                            </w:r>
                          </w:p>
                          <w:p w14:paraId="4B3F021A" w14:textId="77777777" w:rsidR="007919C0" w:rsidRDefault="007919C0" w:rsidP="007919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DC498" id="_x0000_t202" coordsize="21600,21600" o:spt="202" path="m,l,21600r21600,l21600,xe">
                <v:stroke joinstyle="miter"/>
                <v:path gradientshapeok="t" o:connecttype="rect"/>
              </v:shapetype>
              <v:shape id="Textfeld 81" o:spid="_x0000_s1026" type="#_x0000_t202" style="position:absolute;left:0;text-align:left;margin-left:363.6pt;margin-top:11.35pt;width:67.55pt;height:51.95pt;z-index:-15708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" filled="f" stroked="f">
                <v:textbox inset="0,0,0,0">
                  <w:txbxContent>
                    <w:p w14:paraId="613BB942" w14:textId="77777777" w:rsidR="007919C0" w:rsidRDefault="007919C0" w:rsidP="007919C0">
                      <w:pPr>
                        <w:spacing w:line="1087" w:lineRule="exact"/>
                        <w:rPr>
                          <w:rFonts w:ascii="Bauhaus 93"/>
                          <w:sz w:val="96"/>
                        </w:rPr>
                      </w:pPr>
                      <w:r>
                        <w:rPr>
                          <w:rFonts w:ascii="Bauhaus 93"/>
                          <w:color w:val="AEAAAA"/>
                          <w:sz w:val="96"/>
                        </w:rPr>
                        <w:t>NW</w:t>
                      </w:r>
                    </w:p>
                    <w:p w14:paraId="4B3F021A" w14:textId="77777777" w:rsidR="007919C0" w:rsidRDefault="007919C0" w:rsidP="007919C0"/>
                  </w:txbxContent>
                </v:textbox>
                <w10:wrap anchorx="margin" anchory="margin"/>
              </v:shape>
            </w:pict>
          </mc:Fallback>
        </mc:AlternateContent>
      </w:r>
      <w:r w:rsidRPr="003A40C8">
        <w:rPr>
          <w:rFonts w:ascii="Bauhaus 93" w:hAnsi="Bauhaus 93"/>
          <w:color w:val="595959"/>
          <w:sz w:val="40"/>
        </w:rPr>
        <w:t>N</w:t>
      </w:r>
      <w:r w:rsidRPr="00A025FA">
        <w:rPr>
          <w:rFonts w:ascii="Bauhaus 93" w:hAnsi="Bauhaus 93"/>
          <w:sz w:val="40"/>
        </w:rPr>
        <w:t xml:space="preserve">otar Klaus M. </w:t>
      </w:r>
      <w:r w:rsidRPr="003A40C8">
        <w:rPr>
          <w:rFonts w:ascii="Bauhaus 93" w:hAnsi="Bauhaus 93"/>
          <w:color w:val="595959"/>
          <w:sz w:val="40"/>
        </w:rPr>
        <w:t>W</w:t>
      </w:r>
      <w:r w:rsidRPr="00A025FA">
        <w:rPr>
          <w:rFonts w:ascii="Bauhaus 93" w:hAnsi="Bauhaus 93"/>
          <w:sz w:val="40"/>
        </w:rPr>
        <w:t>etzel</w:t>
      </w:r>
      <w:r w:rsidRPr="00A025FA">
        <w:rPr>
          <w:rFonts w:ascii="Bauhaus 93" w:hAnsi="Bauhaus 93"/>
          <w:sz w:val="40"/>
        </w:rPr>
        <w:br/>
      </w:r>
      <w:r w:rsidRPr="00F673E9">
        <w:rPr>
          <w:b/>
          <w:bCs/>
          <w:sz w:val="24"/>
        </w:rPr>
        <w:t>in Tübingen</w:t>
      </w:r>
    </w:p>
    <w:p w14:paraId="4E5FB5E3" w14:textId="13EB22DB" w:rsidR="007A3A84" w:rsidRDefault="006457A7">
      <w:pPr>
        <w:pStyle w:val="Textkrper"/>
        <w:spacing w:before="8"/>
        <w:rPr>
          <w:b/>
        </w:rPr>
      </w:pPr>
      <w:r>
        <w:rPr>
          <w:noProof/>
        </w:rPr>
        <mc:AlternateContent>
          <mc:Choice Requires="wps">
            <w:drawing>
              <wp:anchor distT="0" distB="0" distL="0" distR="0" simplePos="0" relativeHeight="487587840" behindDoc="1" locked="0" layoutInCell="1" allowOverlap="1" wp14:anchorId="125221EE" wp14:editId="6CE7CE88">
                <wp:simplePos x="0" y="0"/>
                <wp:positionH relativeFrom="page">
                  <wp:posOffset>1252855</wp:posOffset>
                </wp:positionH>
                <wp:positionV relativeFrom="paragraph">
                  <wp:posOffset>182245</wp:posOffset>
                </wp:positionV>
                <wp:extent cx="5049520" cy="1270"/>
                <wp:effectExtent l="0" t="0" r="0" b="0"/>
                <wp:wrapTopAndBottom/>
                <wp:docPr id="7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9520" cy="1270"/>
                        </a:xfrm>
                        <a:custGeom>
                          <a:avLst/>
                          <a:gdLst>
                            <a:gd name="T0" fmla="+- 0 1973 1973"/>
                            <a:gd name="T1" fmla="*/ T0 w 7952"/>
                            <a:gd name="T2" fmla="+- 0 9924 1973"/>
                            <a:gd name="T3" fmla="*/ T2 w 7952"/>
                          </a:gdLst>
                          <a:ahLst/>
                          <a:cxnLst>
                            <a:cxn ang="0">
                              <a:pos x="T1" y="0"/>
                            </a:cxn>
                            <a:cxn ang="0">
                              <a:pos x="T3" y="0"/>
                            </a:cxn>
                          </a:cxnLst>
                          <a:rect l="0" t="0" r="r" b="b"/>
                          <a:pathLst>
                            <a:path w="7952">
                              <a:moveTo>
                                <a:pt x="0" y="0"/>
                              </a:moveTo>
                              <a:lnTo>
                                <a:pt x="7951"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A94E" id="Freeform 72" o:spid="_x0000_s1026" style="position:absolute;margin-left:98.65pt;margin-top:14.35pt;width:397.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" path="m,l7951,e" filled="f" strokeweight=".34664mm">
                <v:path arrowok="t" o:connecttype="custom" o:connectlocs="0,0;5048885,0" o:connectangles="0,0"/>
                <w10:wrap type="topAndBottom" anchorx="page"/>
              </v:shape>
            </w:pict>
          </mc:Fallback>
        </mc:AlternateContent>
      </w:r>
    </w:p>
    <w:p w14:paraId="48D1A346" w14:textId="77777777" w:rsidR="007A3A84" w:rsidRDefault="007A3A84">
      <w:pPr>
        <w:pStyle w:val="Textkrper"/>
        <w:spacing w:before="7"/>
        <w:rPr>
          <w:b/>
          <w:sz w:val="11"/>
        </w:rPr>
      </w:pPr>
    </w:p>
    <w:p w14:paraId="2D719E28" w14:textId="77777777" w:rsidR="007A3A84" w:rsidRPr="007F2695" w:rsidRDefault="006457A7">
      <w:pPr>
        <w:pStyle w:val="berschrift1"/>
        <w:spacing w:before="93" w:line="252" w:lineRule="exact"/>
        <w:ind w:left="598" w:right="583"/>
        <w:jc w:val="center"/>
        <w:rPr>
          <w:sz w:val="21"/>
          <w:szCs w:val="21"/>
        </w:rPr>
      </w:pPr>
      <w:r w:rsidRPr="007F2695">
        <w:rPr>
          <w:sz w:val="21"/>
          <w:szCs w:val="21"/>
        </w:rPr>
        <w:t>Fragen und Auftrag</w:t>
      </w:r>
    </w:p>
    <w:p w14:paraId="7E83EB5E" w14:textId="6323FBA2" w:rsidR="007F2695" w:rsidRPr="007F2695" w:rsidRDefault="006457A7" w:rsidP="007F2695">
      <w:pPr>
        <w:jc w:val="center"/>
        <w:rPr>
          <w:b/>
          <w:sz w:val="21"/>
          <w:szCs w:val="21"/>
        </w:rPr>
      </w:pPr>
      <w:r w:rsidRPr="007F2695">
        <w:rPr>
          <w:b/>
          <w:sz w:val="21"/>
          <w:szCs w:val="21"/>
        </w:rPr>
        <w:t xml:space="preserve">zur Vorbereitung </w:t>
      </w:r>
      <w:r w:rsidR="00AB14BC">
        <w:rPr>
          <w:b/>
          <w:sz w:val="21"/>
          <w:szCs w:val="21"/>
        </w:rPr>
        <w:t>in Gesellschaftsangelegenheiten</w:t>
      </w:r>
      <w:r w:rsidR="007F2695" w:rsidRPr="007F2695">
        <w:rPr>
          <w:b/>
          <w:sz w:val="21"/>
          <w:szCs w:val="21"/>
        </w:rPr>
        <w:t xml:space="preserve"> </w:t>
      </w:r>
    </w:p>
    <w:p w14:paraId="6BCF605B" w14:textId="58743E39" w:rsidR="007F2695" w:rsidRPr="00C17DD2" w:rsidRDefault="007F2695" w:rsidP="007F2695">
      <w:pPr>
        <w:spacing w:before="240"/>
        <w:jc w:val="center"/>
        <w:rPr>
          <w:sz w:val="21"/>
          <w:szCs w:val="21"/>
        </w:rPr>
      </w:pPr>
      <w:r w:rsidRPr="00C17DD2">
        <w:rPr>
          <w:b/>
          <w:sz w:val="21"/>
          <w:szCs w:val="21"/>
        </w:rPr>
        <w:t>bereits vereinbarter/vorgemerkter Beurkundungstermin:</w:t>
      </w:r>
      <w:r w:rsidRPr="00C17DD2">
        <w:rPr>
          <w:sz w:val="21"/>
          <w:szCs w:val="21"/>
        </w:rPr>
        <w:t xml:space="preserve"> </w:t>
      </w:r>
      <w:r w:rsidRPr="00C17DD2">
        <w:rPr>
          <w:sz w:val="21"/>
          <w:szCs w:val="21"/>
        </w:rPr>
        <w:fldChar w:fldCharType="begin">
          <w:ffData>
            <w:name w:val="Text1"/>
            <w:enabled/>
            <w:calcOnExit w:val="0"/>
            <w:textInput>
              <w:type w:val="date"/>
              <w:format w:val="dd.MM.yyyy"/>
            </w:textInput>
          </w:ffData>
        </w:fldChar>
      </w:r>
      <w:bookmarkStart w:id="0" w:name="Text1"/>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bookmarkEnd w:id="0"/>
    </w:p>
    <w:p w14:paraId="0DB06957" w14:textId="77777777" w:rsidR="007F2695" w:rsidRPr="00C17DD2" w:rsidRDefault="007F2695" w:rsidP="007F2695">
      <w:pPr>
        <w:spacing w:before="240" w:after="240"/>
        <w:jc w:val="center"/>
        <w:rPr>
          <w:rStyle w:val="markedcontent"/>
          <w:sz w:val="21"/>
          <w:szCs w:val="21"/>
        </w:rPr>
      </w:pPr>
      <w:r w:rsidRPr="00C17DD2">
        <w:rPr>
          <w:rStyle w:val="markedcontent"/>
          <w:sz w:val="21"/>
          <w:szCs w:val="21"/>
        </w:rPr>
        <w:t>Bitte möglichst vollständig ausfüllen; die nachfolgend gemachten Angaben dienen der</w:t>
      </w:r>
      <w:r w:rsidRPr="00C17DD2">
        <w:rPr>
          <w:sz w:val="21"/>
          <w:szCs w:val="21"/>
        </w:rPr>
        <w:br/>
      </w:r>
      <w:r w:rsidRPr="00C17DD2">
        <w:rPr>
          <w:rStyle w:val="markedcontent"/>
          <w:sz w:val="21"/>
          <w:szCs w:val="21"/>
        </w:rPr>
        <w:t>beschleunigten Vorbereitung und Durchführung Ihres Beurkundungsauftrags.</w:t>
      </w:r>
      <w:r w:rsidRPr="00C17DD2">
        <w:rPr>
          <w:sz w:val="21"/>
          <w:szCs w:val="21"/>
        </w:rPr>
        <w:br/>
      </w:r>
      <w:r w:rsidRPr="00C17DD2">
        <w:rPr>
          <w:rStyle w:val="markedcontent"/>
          <w:sz w:val="21"/>
          <w:szCs w:val="21"/>
        </w:rPr>
        <w:t>Im Formular kann mit der Tab-Taste von Feld zu Feld gesprungen werden.</w:t>
      </w:r>
      <w:r w:rsidRPr="00C17DD2">
        <w:rPr>
          <w:sz w:val="21"/>
          <w:szCs w:val="21"/>
        </w:rPr>
        <w:br/>
      </w:r>
      <w:r w:rsidRPr="00C17DD2">
        <w:rPr>
          <w:rStyle w:val="markedcontent"/>
          <w:sz w:val="21"/>
          <w:szCs w:val="21"/>
        </w:rPr>
        <w:t>Zutreffendes ankreuzen mit linker Maustaste.</w:t>
      </w:r>
    </w:p>
    <w:p w14:paraId="0267AD3E" w14:textId="767956CF" w:rsidR="007A3A84" w:rsidRDefault="007F2695" w:rsidP="00DF5C33">
      <w:pPr>
        <w:spacing w:line="280" w:lineRule="exact"/>
        <w:ind w:left="567" w:right="583"/>
        <w:jc w:val="center"/>
        <w:rPr>
          <w:b/>
        </w:rPr>
      </w:pPr>
      <w:r w:rsidRPr="00AC2793">
        <w:rPr>
          <w:rStyle w:val="markedcontent"/>
          <w:sz w:val="24"/>
          <w:szCs w:val="24"/>
        </w:rPr>
        <w:t>*********************</w:t>
      </w:r>
      <w:r>
        <w:rPr>
          <w:rStyle w:val="markedcontent"/>
          <w:sz w:val="24"/>
          <w:szCs w:val="24"/>
        </w:rPr>
        <w:tab/>
      </w:r>
      <w:r>
        <w:rPr>
          <w:rStyle w:val="markedcontent"/>
          <w:sz w:val="24"/>
          <w:szCs w:val="24"/>
        </w:rPr>
        <w:tab/>
      </w:r>
      <w:r w:rsidRPr="00AC2793">
        <w:rPr>
          <w:rStyle w:val="markedcontent"/>
          <w:sz w:val="24"/>
          <w:szCs w:val="24"/>
        </w:rPr>
        <w:t>*********************</w:t>
      </w:r>
      <w:r>
        <w:rPr>
          <w:rStyle w:val="markedcontent"/>
          <w:sz w:val="24"/>
          <w:szCs w:val="24"/>
        </w:rPr>
        <w:tab/>
      </w:r>
      <w:r>
        <w:rPr>
          <w:rStyle w:val="markedcontent"/>
          <w:sz w:val="24"/>
          <w:szCs w:val="24"/>
        </w:rPr>
        <w:tab/>
      </w:r>
      <w:r w:rsidRPr="00AC2793">
        <w:rPr>
          <w:rStyle w:val="markedcontent"/>
          <w:sz w:val="24"/>
          <w:szCs w:val="24"/>
        </w:rPr>
        <w:t>*********************</w:t>
      </w:r>
      <w:r>
        <w:rPr>
          <w:rStyle w:val="markedcontent"/>
          <w:sz w:val="24"/>
          <w:szCs w:val="24"/>
        </w:rPr>
        <w:br/>
      </w:r>
    </w:p>
    <w:p w14:paraId="28042D13" w14:textId="492CFA7F" w:rsidR="00AB14BC" w:rsidRDefault="00AB14BC" w:rsidP="00DF5C33">
      <w:pPr>
        <w:pStyle w:val="Listenabsatz"/>
        <w:numPr>
          <w:ilvl w:val="0"/>
          <w:numId w:val="11"/>
        </w:numPr>
        <w:spacing w:after="60" w:line="280" w:lineRule="exact"/>
        <w:ind w:left="567" w:right="584" w:hanging="357"/>
        <w:rPr>
          <w:bCs/>
        </w:rPr>
      </w:pPr>
      <w:r>
        <w:rPr>
          <w:bCs/>
        </w:rPr>
        <w:t>Die Angelegenheit betrifft folgende Gesellschaftsform</w:t>
      </w:r>
    </w:p>
    <w:p w14:paraId="21741E83" w14:textId="77777777" w:rsidR="00AB14BC" w:rsidRDefault="00AB14BC" w:rsidP="00DF5C33">
      <w:pPr>
        <w:pStyle w:val="Listenabsatz"/>
        <w:spacing w:line="280" w:lineRule="exact"/>
        <w:ind w:left="567" w:right="583" w:firstLine="0"/>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GmbH </w:t>
      </w:r>
    </w:p>
    <w:p w14:paraId="23984305" w14:textId="77777777" w:rsidR="00AB14BC" w:rsidRDefault="00AB14BC" w:rsidP="00DF5C33">
      <w:pPr>
        <w:pStyle w:val="Listenabsatz"/>
        <w:spacing w:line="280" w:lineRule="exact"/>
        <w:ind w:left="567" w:right="583" w:firstLine="0"/>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UG (haftungsbeschränkt) </w:t>
      </w:r>
    </w:p>
    <w:p w14:paraId="4BD33A15" w14:textId="77777777" w:rsidR="00AB14BC" w:rsidRDefault="00AB14BC" w:rsidP="00DF5C33">
      <w:pPr>
        <w:pStyle w:val="Listenabsatz"/>
        <w:spacing w:line="280" w:lineRule="exact"/>
        <w:ind w:left="567" w:right="583" w:firstLine="0"/>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KG </w:t>
      </w:r>
    </w:p>
    <w:p w14:paraId="5D92B672" w14:textId="234FEA10" w:rsidR="00AB14BC" w:rsidRDefault="00AB14BC" w:rsidP="00DF5C33">
      <w:pPr>
        <w:pStyle w:val="Listenabsatz"/>
        <w:spacing w:line="280" w:lineRule="exact"/>
        <w:ind w:left="567" w:right="583" w:firstLine="0"/>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OHG</w:t>
      </w:r>
    </w:p>
    <w:p w14:paraId="24856BF8" w14:textId="38123F79" w:rsidR="00AB14BC" w:rsidRDefault="00AB14BC" w:rsidP="00DF5C33">
      <w:pPr>
        <w:pStyle w:val="Listenabsatz"/>
        <w:spacing w:line="280" w:lineRule="exact"/>
        <w:ind w:left="567" w:right="583" w:firstLine="0"/>
        <w:rPr>
          <w:sz w:val="21"/>
          <w:szCs w:val="21"/>
        </w:rPr>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folgende andere Gesellschaftsform: </w:t>
      </w: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2F19E4CB" w14:textId="77777777" w:rsidR="00AB14BC" w:rsidRDefault="00AB14BC" w:rsidP="00DF5C33">
      <w:pPr>
        <w:pStyle w:val="Listenabsatz"/>
        <w:spacing w:line="280" w:lineRule="exact"/>
        <w:ind w:left="567" w:right="583" w:firstLine="0"/>
        <w:rPr>
          <w:sz w:val="21"/>
          <w:szCs w:val="21"/>
        </w:rPr>
      </w:pPr>
    </w:p>
    <w:p w14:paraId="3D2A74F1" w14:textId="77777777" w:rsidR="00AB14BC" w:rsidRDefault="00AB14BC" w:rsidP="00DF5C33">
      <w:pPr>
        <w:pStyle w:val="Listenabsatz"/>
        <w:numPr>
          <w:ilvl w:val="0"/>
          <w:numId w:val="11"/>
        </w:numPr>
        <w:spacing w:after="60" w:line="280" w:lineRule="exact"/>
        <w:ind w:left="567" w:right="584" w:hanging="357"/>
        <w:rPr>
          <w:bCs/>
        </w:rPr>
      </w:pPr>
      <w:r>
        <w:rPr>
          <w:bCs/>
        </w:rPr>
        <w:t xml:space="preserve">Es handelt sich um eine </w:t>
      </w:r>
    </w:p>
    <w:p w14:paraId="12FC9D0B" w14:textId="101EF012" w:rsidR="00AB14BC" w:rsidRDefault="00AB14BC" w:rsidP="00DF5C33">
      <w:pPr>
        <w:pStyle w:val="Listenabsatz"/>
        <w:spacing w:line="280" w:lineRule="exact"/>
        <w:ind w:left="567" w:right="583" w:firstLine="0"/>
        <w:rPr>
          <w:bCs/>
        </w:rPr>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w:t>
      </w:r>
      <w:r>
        <w:rPr>
          <w:bCs/>
        </w:rPr>
        <w:t>Neugründung</w:t>
      </w:r>
    </w:p>
    <w:p w14:paraId="3968F848" w14:textId="1A11D843" w:rsidR="00AB14BC" w:rsidRDefault="00AB14BC" w:rsidP="00DF5C33">
      <w:pPr>
        <w:pStyle w:val="Listenabsatz"/>
        <w:spacing w:line="280" w:lineRule="exact"/>
        <w:ind w:left="567" w:right="583" w:firstLine="0"/>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Veränderung</w:t>
      </w:r>
    </w:p>
    <w:p w14:paraId="39A2519D" w14:textId="7B4C6852" w:rsidR="00AB14BC" w:rsidRDefault="00AB14BC" w:rsidP="00DF5C33">
      <w:pPr>
        <w:pStyle w:val="Listenabsatz"/>
        <w:spacing w:line="280" w:lineRule="exact"/>
        <w:ind w:left="567" w:right="583" w:firstLine="0"/>
      </w:pPr>
      <w:r w:rsidRPr="00772CDA">
        <w:fldChar w:fldCharType="begin">
          <w:ffData>
            <w:name w:val="Kontrollkästchen9"/>
            <w:enabled/>
            <w:calcOnExit w:val="0"/>
            <w:checkBox>
              <w:sizeAuto/>
              <w:default w:val="0"/>
            </w:checkBox>
          </w:ffData>
        </w:fldChar>
      </w:r>
      <w:r w:rsidRPr="00772CDA">
        <w:instrText xml:space="preserve"> FORMCHECKBOX </w:instrText>
      </w:r>
      <w:r w:rsidR="00BF6589">
        <w:fldChar w:fldCharType="separate"/>
      </w:r>
      <w:r w:rsidRPr="00772CDA">
        <w:fldChar w:fldCharType="end"/>
      </w:r>
      <w:r>
        <w:t xml:space="preserve"> Löschung/Liquidation</w:t>
      </w:r>
    </w:p>
    <w:p w14:paraId="3D4B1EE2" w14:textId="6C4F80E4" w:rsidR="00AB14BC" w:rsidRDefault="00AB14BC" w:rsidP="00DF5C33">
      <w:pPr>
        <w:spacing w:line="280" w:lineRule="exact"/>
        <w:ind w:left="567" w:right="583"/>
        <w:rPr>
          <w:bCs/>
        </w:rPr>
      </w:pPr>
    </w:p>
    <w:p w14:paraId="4110A76F" w14:textId="55CC3EF6" w:rsidR="00AB14BC" w:rsidRDefault="00AB14BC" w:rsidP="00DF5C33">
      <w:pPr>
        <w:pStyle w:val="Listenabsatz"/>
        <w:numPr>
          <w:ilvl w:val="0"/>
          <w:numId w:val="11"/>
        </w:numPr>
        <w:spacing w:after="60" w:line="280" w:lineRule="exact"/>
        <w:ind w:left="567" w:right="584" w:hanging="357"/>
        <w:rPr>
          <w:bCs/>
        </w:rPr>
      </w:pPr>
      <w:r>
        <w:rPr>
          <w:bCs/>
        </w:rPr>
        <w:t>Firma und Sitz des Unternehmens mit genauer Anschrift:</w:t>
      </w:r>
    </w:p>
    <w:p w14:paraId="17985257" w14:textId="403EB867" w:rsidR="00AB14BC" w:rsidRDefault="00AB14BC" w:rsidP="00DF5C33">
      <w:pPr>
        <w:pStyle w:val="Listenabsatz"/>
        <w:spacing w:line="280" w:lineRule="exact"/>
        <w:ind w:left="567" w:right="583" w:firstLine="0"/>
        <w:rPr>
          <w:sz w:val="21"/>
          <w:szCs w:val="21"/>
        </w:rPr>
      </w:pPr>
      <w:r>
        <w:rPr>
          <w:bCs/>
        </w:rPr>
        <w:t xml:space="preserve">Firma: </w:t>
      </w: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41351A84" w14:textId="4CA0117D" w:rsidR="00AB14BC" w:rsidRPr="00DF5C33" w:rsidRDefault="00AB14BC" w:rsidP="00DF5C33">
      <w:pPr>
        <w:pStyle w:val="Listenabsatz"/>
        <w:spacing w:line="280" w:lineRule="exact"/>
        <w:ind w:left="567" w:right="583" w:firstLine="0"/>
      </w:pPr>
      <w:r w:rsidRPr="00DF5C33">
        <w:t xml:space="preserve">Sitz in: </w:t>
      </w:r>
      <w:r w:rsidRPr="00DF5C33">
        <w:fldChar w:fldCharType="begin">
          <w:ffData>
            <w:name w:val="Text2"/>
            <w:enabled/>
            <w:calcOnExit w:val="0"/>
            <w:textInput/>
          </w:ffData>
        </w:fldChar>
      </w:r>
      <w:r w:rsidRPr="00DF5C33">
        <w:instrText xml:space="preserve"> FORMTEXT </w:instrText>
      </w:r>
      <w:r w:rsidRPr="00DF5C33">
        <w:fldChar w:fldCharType="separate"/>
      </w:r>
      <w:r w:rsidRPr="00DF5C33">
        <w:rPr>
          <w:noProof/>
        </w:rPr>
        <w:t> </w:t>
      </w:r>
      <w:r w:rsidRPr="00DF5C33">
        <w:rPr>
          <w:noProof/>
        </w:rPr>
        <w:t> </w:t>
      </w:r>
      <w:r w:rsidRPr="00DF5C33">
        <w:rPr>
          <w:noProof/>
        </w:rPr>
        <w:t> </w:t>
      </w:r>
      <w:r w:rsidRPr="00DF5C33">
        <w:rPr>
          <w:noProof/>
        </w:rPr>
        <w:t> </w:t>
      </w:r>
      <w:r w:rsidRPr="00DF5C33">
        <w:rPr>
          <w:noProof/>
        </w:rPr>
        <w:t> </w:t>
      </w:r>
      <w:r w:rsidRPr="00DF5C33">
        <w:fldChar w:fldCharType="end"/>
      </w:r>
    </w:p>
    <w:p w14:paraId="33CBD3A2" w14:textId="564F0F58" w:rsidR="00AB14BC" w:rsidRPr="00DF5C33" w:rsidRDefault="00AB14BC" w:rsidP="00DF5C33">
      <w:pPr>
        <w:pStyle w:val="Listenabsatz"/>
        <w:spacing w:line="280" w:lineRule="exact"/>
        <w:ind w:left="567" w:right="583" w:firstLine="0"/>
      </w:pPr>
      <w:r w:rsidRPr="00DF5C33">
        <w:t xml:space="preserve">Anschrift: </w:t>
      </w:r>
      <w:r w:rsidR="00F51DA3" w:rsidRPr="00DF5C33">
        <w:fldChar w:fldCharType="begin">
          <w:ffData>
            <w:name w:val="Text2"/>
            <w:enabled/>
            <w:calcOnExit w:val="0"/>
            <w:textInput/>
          </w:ffData>
        </w:fldChar>
      </w:r>
      <w:r w:rsidR="00F51DA3" w:rsidRPr="00DF5C33">
        <w:instrText xml:space="preserve"> FORMTEXT </w:instrText>
      </w:r>
      <w:r w:rsidR="00F51DA3" w:rsidRPr="00DF5C33">
        <w:fldChar w:fldCharType="separate"/>
      </w:r>
      <w:r w:rsidR="00F51DA3" w:rsidRPr="00DF5C33">
        <w:rPr>
          <w:noProof/>
        </w:rPr>
        <w:t> </w:t>
      </w:r>
      <w:r w:rsidR="00F51DA3" w:rsidRPr="00DF5C33">
        <w:rPr>
          <w:noProof/>
        </w:rPr>
        <w:t> </w:t>
      </w:r>
      <w:r w:rsidR="00F51DA3" w:rsidRPr="00DF5C33">
        <w:rPr>
          <w:noProof/>
        </w:rPr>
        <w:t> </w:t>
      </w:r>
      <w:r w:rsidR="00F51DA3" w:rsidRPr="00DF5C33">
        <w:rPr>
          <w:noProof/>
        </w:rPr>
        <w:t> </w:t>
      </w:r>
      <w:r w:rsidR="00F51DA3" w:rsidRPr="00DF5C33">
        <w:rPr>
          <w:noProof/>
        </w:rPr>
        <w:t> </w:t>
      </w:r>
      <w:r w:rsidR="00F51DA3" w:rsidRPr="00DF5C33">
        <w:fldChar w:fldCharType="end"/>
      </w:r>
    </w:p>
    <w:p w14:paraId="320C93BD" w14:textId="278C7B4D" w:rsidR="00F51DA3" w:rsidRDefault="00F51DA3" w:rsidP="00DF5C33">
      <w:pPr>
        <w:pStyle w:val="Listenabsatz"/>
        <w:spacing w:line="280" w:lineRule="exact"/>
        <w:ind w:left="567" w:right="583" w:firstLine="0"/>
        <w:rPr>
          <w:sz w:val="21"/>
          <w:szCs w:val="21"/>
        </w:rPr>
      </w:pPr>
    </w:p>
    <w:p w14:paraId="5362F0F1" w14:textId="15C241B1" w:rsidR="00F51DA3" w:rsidRDefault="00F51DA3" w:rsidP="00DF5C33">
      <w:pPr>
        <w:pStyle w:val="Listenabsatz"/>
        <w:spacing w:line="280" w:lineRule="exact"/>
        <w:ind w:left="567" w:right="583" w:firstLine="0"/>
        <w:rPr>
          <w:sz w:val="21"/>
          <w:szCs w:val="21"/>
        </w:rPr>
      </w:pPr>
    </w:p>
    <w:p w14:paraId="585EEB9B" w14:textId="2BC7BFD9" w:rsidR="00F51DA3" w:rsidRDefault="00F51DA3" w:rsidP="00DF5C33">
      <w:pPr>
        <w:pStyle w:val="Listenabsatz"/>
        <w:spacing w:line="280" w:lineRule="exact"/>
        <w:ind w:left="567" w:right="32" w:firstLine="0"/>
        <w:rPr>
          <w:bCs/>
        </w:rPr>
      </w:pPr>
      <w:r>
        <w:rPr>
          <w:bCs/>
        </w:rPr>
        <w:t>Anmerkung: Die von Ihnen gewählte Firmierung und den Unternehmensgegenstand klären Sie bei Neugründung oder Änderung derselben bitte vorab mit der zuständigen IHK ab. Diese prüft in diesem Zusammenhang die rechtliche Zulässigkeit der Firmierung. Gleichzeitig wird geprüft, ob bereits Firmen mit ähnlichen Bezeichnungen bestehen (dies würde zu einer Unzulässigkeit der Firmierung führen).</w:t>
      </w:r>
    </w:p>
    <w:p w14:paraId="2917C006" w14:textId="77777777" w:rsidR="00F51DA3" w:rsidRDefault="00F51DA3" w:rsidP="00DF5C33">
      <w:pPr>
        <w:pStyle w:val="Listenabsatz"/>
        <w:spacing w:line="280" w:lineRule="exact"/>
        <w:ind w:left="567" w:right="32" w:firstLine="0"/>
        <w:rPr>
          <w:bCs/>
        </w:rPr>
      </w:pPr>
    </w:p>
    <w:p w14:paraId="151C4C44" w14:textId="681508C8" w:rsidR="00F51DA3" w:rsidRDefault="00F51DA3" w:rsidP="00DF5C33">
      <w:pPr>
        <w:pStyle w:val="Listenabsatz"/>
        <w:numPr>
          <w:ilvl w:val="0"/>
          <w:numId w:val="11"/>
        </w:numPr>
        <w:spacing w:line="280" w:lineRule="exact"/>
        <w:ind w:left="567" w:right="32"/>
        <w:rPr>
          <w:bCs/>
        </w:rPr>
      </w:pPr>
      <w:r>
        <w:rPr>
          <w:bCs/>
        </w:rPr>
        <w:t>Unternehmensgegenstand:</w:t>
      </w:r>
    </w:p>
    <w:p w14:paraId="09FEBE05" w14:textId="7258815D" w:rsidR="00D11BBA" w:rsidRDefault="00D11BBA" w:rsidP="00DF5C33">
      <w:pPr>
        <w:pStyle w:val="Listenabsatz"/>
        <w:spacing w:after="60" w:line="280" w:lineRule="exact"/>
        <w:ind w:left="567" w:right="32" w:firstLine="0"/>
        <w:rPr>
          <w:bCs/>
        </w:rPr>
      </w:pPr>
      <w:r>
        <w:rPr>
          <w:bCs/>
        </w:rPr>
        <w:t>(Bitte hier den Tätigkeitsbereich des Unternehmens beschreiben. Bsp.: Unternehmensgegenstand ist die Herstellung und der Vertrieb von Luftballons)</w:t>
      </w:r>
    </w:p>
    <w:p w14:paraId="0EEBDDC8" w14:textId="38D80172" w:rsidR="00AB14BC" w:rsidRDefault="00F51DA3" w:rsidP="00DF5C33">
      <w:pPr>
        <w:pStyle w:val="Listenabsatz"/>
        <w:spacing w:line="280" w:lineRule="exact"/>
        <w:ind w:left="567" w:right="32" w:firstLine="0"/>
        <w:rPr>
          <w:sz w:val="21"/>
          <w:szCs w:val="21"/>
        </w:rPr>
      </w:pP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33980515" w14:textId="01A5CF6F" w:rsidR="00AB14BC" w:rsidRDefault="00AB14BC" w:rsidP="00DF5C33">
      <w:pPr>
        <w:spacing w:after="600" w:line="252" w:lineRule="exact"/>
        <w:ind w:left="567" w:right="32"/>
        <w:rPr>
          <w:b/>
        </w:rPr>
      </w:pPr>
    </w:p>
    <w:p w14:paraId="6CC4014A" w14:textId="367276C9" w:rsidR="009152B4" w:rsidRDefault="000849C9" w:rsidP="00DF5C33">
      <w:pPr>
        <w:ind w:left="567" w:right="32"/>
        <w:rPr>
          <w:b/>
        </w:rPr>
      </w:pPr>
      <w:r>
        <w:rPr>
          <w:b/>
        </w:rPr>
        <w:br w:type="page"/>
      </w:r>
    </w:p>
    <w:p w14:paraId="2ADADD93" w14:textId="56B081DA" w:rsidR="009152B4" w:rsidRDefault="009152B4" w:rsidP="00DF5C33">
      <w:pPr>
        <w:pStyle w:val="Listenabsatz"/>
        <w:numPr>
          <w:ilvl w:val="0"/>
          <w:numId w:val="11"/>
        </w:numPr>
        <w:spacing w:after="60" w:line="252" w:lineRule="exact"/>
        <w:ind w:left="567" w:right="32" w:hanging="357"/>
        <w:rPr>
          <w:bCs/>
        </w:rPr>
      </w:pPr>
      <w:r>
        <w:rPr>
          <w:bCs/>
        </w:rPr>
        <w:lastRenderedPageBreak/>
        <w:t>Stammkapital der Gesellschaft (nur bei Kapitalgesellschaft)</w:t>
      </w:r>
    </w:p>
    <w:p w14:paraId="716DD926" w14:textId="77777777" w:rsidR="009152B4" w:rsidRDefault="009152B4" w:rsidP="00DF5C33">
      <w:pPr>
        <w:pStyle w:val="Listenabsatz"/>
        <w:spacing w:line="280" w:lineRule="exact"/>
        <w:ind w:left="567" w:right="32" w:firstLine="0"/>
        <w:rPr>
          <w:sz w:val="21"/>
          <w:szCs w:val="21"/>
        </w:rPr>
      </w:pPr>
      <w:r>
        <w:rPr>
          <w:bCs/>
        </w:rPr>
        <w:t xml:space="preserve">Das Stammkapital beträgt € </w:t>
      </w: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4C727A89" w14:textId="459016B8" w:rsidR="009152B4" w:rsidRDefault="009152B4" w:rsidP="00DF5C33">
      <w:pPr>
        <w:pStyle w:val="Listenabsatz"/>
        <w:spacing w:after="60" w:line="252" w:lineRule="exact"/>
        <w:ind w:left="567" w:right="32" w:firstLine="0"/>
        <w:rPr>
          <w:bCs/>
        </w:rPr>
      </w:pPr>
    </w:p>
    <w:p w14:paraId="43C46CB5" w14:textId="39817A21" w:rsidR="009152B4" w:rsidRDefault="009152B4" w:rsidP="00DF5C33">
      <w:pPr>
        <w:pStyle w:val="Listenabsatz"/>
        <w:numPr>
          <w:ilvl w:val="0"/>
          <w:numId w:val="11"/>
        </w:numPr>
        <w:spacing w:after="60" w:line="252" w:lineRule="exact"/>
        <w:ind w:left="567" w:right="32" w:hanging="357"/>
        <w:rPr>
          <w:bCs/>
        </w:rPr>
      </w:pPr>
      <w:r>
        <w:rPr>
          <w:bCs/>
        </w:rPr>
        <w:t>Daten der Gesellschafter:</w:t>
      </w:r>
    </w:p>
    <w:p w14:paraId="37370494" w14:textId="5FCB1AF4" w:rsidR="009152B4" w:rsidRDefault="009152B4" w:rsidP="00DF5C33">
      <w:pPr>
        <w:pStyle w:val="Listenabsatz"/>
        <w:spacing w:after="60" w:line="252" w:lineRule="exact"/>
        <w:ind w:left="567" w:right="32" w:firstLine="0"/>
        <w:rPr>
          <w:bCs/>
        </w:rPr>
      </w:pPr>
      <w:r>
        <w:rPr>
          <w:bCs/>
        </w:rPr>
        <w:t>(Bitte geben Sie jeweils Name, ggf. abweichender Geburtsname, Vorname, Geb</w:t>
      </w:r>
      <w:r w:rsidR="00E049E8">
        <w:rPr>
          <w:bCs/>
        </w:rPr>
        <w:t>urts</w:t>
      </w:r>
      <w:r>
        <w:rPr>
          <w:bCs/>
        </w:rPr>
        <w:t>datum, Anschrift sowie Höhe des Gesellschaftsanteils in € ein. Geben Sie auch an, ob die Geschäftsanteile vollständig oder nur zur Hälfte einbezahlt werden.)</w:t>
      </w:r>
    </w:p>
    <w:p w14:paraId="43F56008" w14:textId="77777777" w:rsidR="009152B4" w:rsidRDefault="009152B4" w:rsidP="00DF5C33">
      <w:pPr>
        <w:pStyle w:val="Listenabsatz"/>
        <w:spacing w:line="280" w:lineRule="exact"/>
        <w:ind w:left="567" w:right="32" w:firstLine="0"/>
        <w:rPr>
          <w:sz w:val="21"/>
          <w:szCs w:val="21"/>
        </w:rPr>
      </w:pP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786E8BC8" w14:textId="77777777" w:rsidR="009152B4" w:rsidRDefault="009152B4" w:rsidP="00DF5C33">
      <w:pPr>
        <w:pStyle w:val="Listenabsatz"/>
        <w:spacing w:after="60" w:line="252" w:lineRule="exact"/>
        <w:ind w:left="567" w:right="32" w:firstLine="0"/>
        <w:rPr>
          <w:bCs/>
        </w:rPr>
      </w:pPr>
    </w:p>
    <w:p w14:paraId="7BAC6D2F" w14:textId="20E5A015" w:rsidR="009152B4" w:rsidRDefault="009152B4" w:rsidP="00DF5C33">
      <w:pPr>
        <w:pStyle w:val="Listenabsatz"/>
        <w:spacing w:after="60" w:line="252" w:lineRule="exact"/>
        <w:ind w:left="567" w:right="32" w:firstLine="0"/>
        <w:rPr>
          <w:bCs/>
        </w:rPr>
      </w:pPr>
    </w:p>
    <w:p w14:paraId="243B10C9" w14:textId="08FFA99E" w:rsidR="009152B4" w:rsidRDefault="009152B4" w:rsidP="00DF5C33">
      <w:pPr>
        <w:pStyle w:val="Listenabsatz"/>
        <w:spacing w:after="60" w:line="252" w:lineRule="exact"/>
        <w:ind w:left="567" w:right="32" w:firstLine="0"/>
        <w:rPr>
          <w:bCs/>
        </w:rPr>
      </w:pPr>
    </w:p>
    <w:p w14:paraId="531AC786" w14:textId="45653134" w:rsidR="009152B4" w:rsidRDefault="009152B4" w:rsidP="00DF5C33">
      <w:pPr>
        <w:pStyle w:val="Listenabsatz"/>
        <w:spacing w:after="60" w:line="252" w:lineRule="exact"/>
        <w:ind w:left="567" w:right="32" w:firstLine="0"/>
        <w:rPr>
          <w:bCs/>
        </w:rPr>
      </w:pPr>
    </w:p>
    <w:p w14:paraId="561D6358" w14:textId="4078FD70" w:rsidR="009152B4" w:rsidRDefault="009152B4" w:rsidP="00DF5C33">
      <w:pPr>
        <w:pStyle w:val="Listenabsatz"/>
        <w:spacing w:after="60" w:line="252" w:lineRule="exact"/>
        <w:ind w:left="567" w:right="32" w:firstLine="0"/>
        <w:rPr>
          <w:bCs/>
        </w:rPr>
      </w:pPr>
    </w:p>
    <w:p w14:paraId="7C9F7CB0" w14:textId="0D7F6553" w:rsidR="009152B4" w:rsidRDefault="009152B4" w:rsidP="00DF5C33">
      <w:pPr>
        <w:pStyle w:val="Listenabsatz"/>
        <w:spacing w:after="60" w:line="252" w:lineRule="exact"/>
        <w:ind w:left="567" w:right="32" w:firstLine="0"/>
        <w:rPr>
          <w:bCs/>
        </w:rPr>
      </w:pPr>
    </w:p>
    <w:p w14:paraId="6B5EDE84" w14:textId="0B67BF9B" w:rsidR="009152B4" w:rsidRDefault="008E24B6" w:rsidP="00DF5C33">
      <w:pPr>
        <w:pStyle w:val="Listenabsatz"/>
        <w:numPr>
          <w:ilvl w:val="0"/>
          <w:numId w:val="11"/>
        </w:numPr>
        <w:spacing w:after="60" w:line="252" w:lineRule="exact"/>
        <w:ind w:left="567" w:right="32"/>
        <w:rPr>
          <w:bCs/>
        </w:rPr>
      </w:pPr>
      <w:r>
        <w:rPr>
          <w:bCs/>
        </w:rPr>
        <w:t>Künftige(r) Geschäftsführer:</w:t>
      </w:r>
    </w:p>
    <w:p w14:paraId="262E45EC" w14:textId="659D5735" w:rsidR="008E24B6" w:rsidRDefault="008E24B6" w:rsidP="00DF5C33">
      <w:pPr>
        <w:pStyle w:val="Listenabsatz"/>
        <w:spacing w:after="60" w:line="252" w:lineRule="exact"/>
        <w:ind w:left="567" w:right="32" w:firstLine="0"/>
        <w:rPr>
          <w:bCs/>
        </w:rPr>
      </w:pPr>
      <w:r>
        <w:rPr>
          <w:bCs/>
        </w:rPr>
        <w:t>(Falls dieser nicht Mit</w:t>
      </w:r>
      <w:r w:rsidR="004F2414">
        <w:rPr>
          <w:bCs/>
        </w:rPr>
        <w:t>-</w:t>
      </w:r>
      <w:r>
        <w:rPr>
          <w:bCs/>
        </w:rPr>
        <w:t>/Gesellschafter ist, bitte außer Vor- und Zuname auch noch Geburtsname, Geburtsdatum und vollständige Anschrift angeben.)</w:t>
      </w:r>
    </w:p>
    <w:p w14:paraId="503478D8" w14:textId="77777777" w:rsidR="008E24B6" w:rsidRDefault="008E24B6" w:rsidP="00DF5C33">
      <w:pPr>
        <w:pStyle w:val="Listenabsatz"/>
        <w:spacing w:line="280" w:lineRule="exact"/>
        <w:ind w:left="567" w:right="32" w:firstLine="0"/>
        <w:rPr>
          <w:sz w:val="21"/>
          <w:szCs w:val="21"/>
        </w:rPr>
      </w:pP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4BB1F600" w14:textId="0DD5EBC5" w:rsidR="009152B4" w:rsidRDefault="009152B4" w:rsidP="00DF5C33">
      <w:pPr>
        <w:pStyle w:val="Listenabsatz"/>
        <w:spacing w:after="60" w:line="252" w:lineRule="exact"/>
        <w:ind w:left="567" w:right="32" w:firstLine="0"/>
        <w:rPr>
          <w:bCs/>
        </w:rPr>
      </w:pPr>
    </w:p>
    <w:p w14:paraId="62C291F9" w14:textId="5153078E" w:rsidR="00E049E8" w:rsidRDefault="00E049E8" w:rsidP="00DF5C33">
      <w:pPr>
        <w:pStyle w:val="Listenabsatz"/>
        <w:spacing w:after="60" w:line="252" w:lineRule="exact"/>
        <w:ind w:left="567" w:right="32" w:firstLine="0"/>
        <w:rPr>
          <w:bCs/>
        </w:rPr>
      </w:pPr>
    </w:p>
    <w:p w14:paraId="7955ADEC" w14:textId="66FE20AE" w:rsidR="00B65BFC" w:rsidRDefault="00B65BFC" w:rsidP="00DF5C33">
      <w:pPr>
        <w:pStyle w:val="Listenabsatz"/>
        <w:spacing w:after="60" w:line="252" w:lineRule="exact"/>
        <w:ind w:left="567" w:right="32" w:firstLine="0"/>
        <w:rPr>
          <w:bCs/>
        </w:rPr>
      </w:pPr>
    </w:p>
    <w:p w14:paraId="3E38AD6B" w14:textId="77777777" w:rsidR="00B65BFC" w:rsidRDefault="00B65BFC" w:rsidP="00DF5C33">
      <w:pPr>
        <w:pStyle w:val="Listenabsatz"/>
        <w:spacing w:after="60" w:line="252" w:lineRule="exact"/>
        <w:ind w:left="567" w:right="32" w:firstLine="0"/>
        <w:rPr>
          <w:bCs/>
        </w:rPr>
      </w:pPr>
    </w:p>
    <w:p w14:paraId="4DCB8B5E" w14:textId="66C1B761" w:rsidR="00E049E8" w:rsidRDefault="00E049E8" w:rsidP="00DF5C33">
      <w:pPr>
        <w:pStyle w:val="Listenabsatz"/>
        <w:numPr>
          <w:ilvl w:val="0"/>
          <w:numId w:val="11"/>
        </w:numPr>
        <w:spacing w:after="60" w:line="252" w:lineRule="exact"/>
        <w:ind w:left="567" w:right="32" w:hanging="357"/>
        <w:rPr>
          <w:bCs/>
        </w:rPr>
      </w:pPr>
      <w:r>
        <w:rPr>
          <w:bCs/>
        </w:rPr>
        <w:t>Vertretungsberechtigung des/der Geschäftsführer(s) (einzeln/gemeinsam, Befreiung von § 181 BGB:</w:t>
      </w:r>
    </w:p>
    <w:p w14:paraId="401674DE" w14:textId="77777777" w:rsidR="00E049E8" w:rsidRDefault="00E049E8" w:rsidP="00DF5C33">
      <w:pPr>
        <w:pStyle w:val="Listenabsatz"/>
        <w:spacing w:line="280" w:lineRule="exact"/>
        <w:ind w:left="567" w:right="32" w:firstLine="0"/>
        <w:rPr>
          <w:sz w:val="21"/>
          <w:szCs w:val="21"/>
        </w:rPr>
      </w:pP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30A4DF47" w14:textId="27E20EF5" w:rsidR="00E049E8" w:rsidRDefault="00E049E8" w:rsidP="00DF5C33">
      <w:pPr>
        <w:pStyle w:val="Listenabsatz"/>
        <w:spacing w:after="60" w:line="252" w:lineRule="exact"/>
        <w:ind w:left="567" w:right="32" w:firstLine="0"/>
        <w:rPr>
          <w:bCs/>
        </w:rPr>
      </w:pPr>
    </w:p>
    <w:p w14:paraId="266495C3" w14:textId="10449272" w:rsidR="00E049E8" w:rsidRDefault="00E049E8" w:rsidP="00DF5C33">
      <w:pPr>
        <w:pStyle w:val="Listenabsatz"/>
        <w:numPr>
          <w:ilvl w:val="0"/>
          <w:numId w:val="11"/>
        </w:numPr>
        <w:spacing w:after="60" w:line="252" w:lineRule="exact"/>
        <w:ind w:left="567" w:right="32"/>
        <w:rPr>
          <w:bCs/>
        </w:rPr>
      </w:pPr>
      <w:r>
        <w:rPr>
          <w:bCs/>
        </w:rPr>
        <w:t>Sonstiges:</w:t>
      </w:r>
    </w:p>
    <w:p w14:paraId="76C2EE3A" w14:textId="77777777" w:rsidR="004027C9" w:rsidRDefault="00E049E8" w:rsidP="00DF5C33">
      <w:pPr>
        <w:pStyle w:val="Listenabsatz"/>
        <w:spacing w:line="280" w:lineRule="exact"/>
        <w:ind w:left="567" w:right="32" w:firstLine="0"/>
        <w:rPr>
          <w:sz w:val="21"/>
          <w:szCs w:val="21"/>
        </w:rPr>
      </w:pPr>
      <w:r w:rsidRPr="00C17DD2">
        <w:rPr>
          <w:sz w:val="21"/>
          <w:szCs w:val="21"/>
        </w:rPr>
        <w:fldChar w:fldCharType="begin">
          <w:ffData>
            <w:name w:val="Text2"/>
            <w:enabled/>
            <w:calcOnExit w:val="0"/>
            <w:textInput/>
          </w:ffData>
        </w:fldChar>
      </w:r>
      <w:r w:rsidRPr="00C17DD2">
        <w:rPr>
          <w:sz w:val="21"/>
          <w:szCs w:val="21"/>
        </w:rPr>
        <w:instrText xml:space="preserve"> FORMTEXT </w:instrText>
      </w:r>
      <w:r w:rsidRPr="00C17DD2">
        <w:rPr>
          <w:sz w:val="21"/>
          <w:szCs w:val="21"/>
        </w:rPr>
      </w:r>
      <w:r w:rsidRPr="00C17DD2">
        <w:rPr>
          <w:sz w:val="21"/>
          <w:szCs w:val="21"/>
        </w:rPr>
        <w:fldChar w:fldCharType="separate"/>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noProof/>
          <w:sz w:val="21"/>
          <w:szCs w:val="21"/>
        </w:rPr>
        <w:t> </w:t>
      </w:r>
      <w:r w:rsidRPr="00C17DD2">
        <w:rPr>
          <w:sz w:val="21"/>
          <w:szCs w:val="21"/>
        </w:rPr>
        <w:fldChar w:fldCharType="end"/>
      </w:r>
    </w:p>
    <w:p w14:paraId="6457E1BB" w14:textId="77777777" w:rsidR="004027C9" w:rsidRDefault="004027C9" w:rsidP="00DF5C33">
      <w:pPr>
        <w:pStyle w:val="Listenabsatz"/>
        <w:spacing w:line="280" w:lineRule="exact"/>
        <w:ind w:left="567" w:right="32" w:firstLine="0"/>
        <w:rPr>
          <w:sz w:val="21"/>
          <w:szCs w:val="21"/>
        </w:rPr>
      </w:pPr>
    </w:p>
    <w:p w14:paraId="1FD64535" w14:textId="2BD4739E" w:rsidR="004027C9" w:rsidRPr="004027C9" w:rsidRDefault="004027C9" w:rsidP="00DF5C33">
      <w:pPr>
        <w:pStyle w:val="Listenabsatz"/>
        <w:numPr>
          <w:ilvl w:val="0"/>
          <w:numId w:val="11"/>
        </w:numPr>
        <w:spacing w:after="60" w:line="252" w:lineRule="exact"/>
        <w:ind w:left="567" w:right="32"/>
        <w:rPr>
          <w:sz w:val="21"/>
          <w:szCs w:val="21"/>
        </w:rPr>
      </w:pPr>
      <w:r w:rsidRPr="004027C9">
        <w:rPr>
          <w:bCs/>
        </w:rPr>
        <w:t>Der</w:t>
      </w:r>
      <w:r>
        <w:t xml:space="preserve"> Entwurf soll übersandt werden an/per</w:t>
      </w:r>
      <w:r>
        <w:br/>
      </w:r>
    </w:p>
    <w:p w14:paraId="7A29B6A0" w14:textId="285719B0" w:rsidR="004027C9" w:rsidRPr="00486C21" w:rsidRDefault="004027C9" w:rsidP="00DF5C33">
      <w:pPr>
        <w:pStyle w:val="Listenabsatz"/>
        <w:spacing w:after="160"/>
        <w:ind w:left="567" w:right="32" w:firstLine="0"/>
        <w:rPr>
          <w:rStyle w:val="markedcontent"/>
        </w:rPr>
      </w:pPr>
      <w:r w:rsidRPr="00486C21">
        <w:rPr>
          <w:rStyle w:val="markedcontent"/>
        </w:rPr>
        <w:fldChar w:fldCharType="begin">
          <w:ffData>
            <w:name w:val="Kontrollkästchen31"/>
            <w:enabled/>
            <w:calcOnExit w:val="0"/>
            <w:checkBox>
              <w:sizeAuto/>
              <w:default w:val="0"/>
            </w:checkBox>
          </w:ffData>
        </w:fldChar>
      </w:r>
      <w:bookmarkStart w:id="1" w:name="Kontrollkästchen31"/>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bookmarkEnd w:id="1"/>
      <w:r w:rsidR="00BF6589">
        <w:rPr>
          <w:rStyle w:val="markedcontent"/>
        </w:rPr>
        <w:t xml:space="preserve"> </w:t>
      </w:r>
      <w:r w:rsidRPr="006B6DA7">
        <w:rPr>
          <w:rStyle w:val="markedcontent"/>
          <w:u w:val="single"/>
        </w:rPr>
        <w:fldChar w:fldCharType="begin">
          <w:ffData>
            <w:name w:val="Text19"/>
            <w:enabled/>
            <w:calcOnExit w:val="0"/>
            <w:textInput/>
          </w:ffData>
        </w:fldChar>
      </w:r>
      <w:r w:rsidRPr="006B6DA7">
        <w:rPr>
          <w:rStyle w:val="markedcontent"/>
          <w:u w:val="single"/>
        </w:rPr>
        <w:instrText xml:space="preserve"> FORMTEXT </w:instrText>
      </w:r>
      <w:r w:rsidRPr="006B6DA7">
        <w:rPr>
          <w:rStyle w:val="markedcontent"/>
          <w:u w:val="single"/>
        </w:rPr>
      </w:r>
      <w:r w:rsidRPr="006B6DA7">
        <w:rPr>
          <w:rStyle w:val="markedcontent"/>
          <w:u w:val="single"/>
        </w:rPr>
        <w:fldChar w:fldCharType="separate"/>
      </w:r>
      <w:r w:rsidRPr="006B6DA7">
        <w:rPr>
          <w:rStyle w:val="markedcontent"/>
          <w:noProof/>
          <w:u w:val="single"/>
        </w:rPr>
        <w:t> </w:t>
      </w:r>
      <w:r w:rsidRPr="006B6DA7">
        <w:rPr>
          <w:rStyle w:val="markedcontent"/>
          <w:noProof/>
          <w:u w:val="single"/>
        </w:rPr>
        <w:t> </w:t>
      </w:r>
      <w:r w:rsidRPr="006B6DA7">
        <w:rPr>
          <w:rStyle w:val="markedcontent"/>
          <w:noProof/>
          <w:u w:val="single"/>
        </w:rPr>
        <w:t> </w:t>
      </w:r>
      <w:r w:rsidRPr="006B6DA7">
        <w:rPr>
          <w:rStyle w:val="markedcontent"/>
          <w:noProof/>
          <w:u w:val="single"/>
        </w:rPr>
        <w:t> </w:t>
      </w:r>
      <w:r w:rsidRPr="006B6DA7">
        <w:rPr>
          <w:rStyle w:val="markedcontent"/>
          <w:noProof/>
          <w:u w:val="single"/>
        </w:rPr>
        <w:t> </w:t>
      </w:r>
      <w:r w:rsidRPr="006B6DA7">
        <w:rPr>
          <w:rStyle w:val="markedcontent"/>
          <w:u w:val="single"/>
        </w:rPr>
        <w:fldChar w:fldCharType="end"/>
      </w:r>
      <w:r w:rsidRPr="00486C21">
        <w:rPr>
          <w:rStyle w:val="markedcontent"/>
        </w:rPr>
        <w:tab/>
      </w:r>
      <w:r w:rsidRPr="00486C21">
        <w:rPr>
          <w:rStyle w:val="markedcontent"/>
        </w:rPr>
        <w:tab/>
      </w:r>
      <w:r>
        <w:rPr>
          <w:rStyle w:val="markedcontent"/>
        </w:rPr>
        <w:tab/>
      </w:r>
      <w:r w:rsidRPr="00486C21">
        <w:rPr>
          <w:rStyle w:val="markedcontent"/>
        </w:rPr>
        <w:tab/>
      </w:r>
      <w:r w:rsidRPr="00486C21">
        <w:rPr>
          <w:rStyle w:val="markedcontent"/>
        </w:rPr>
        <w:fldChar w:fldCharType="begin">
          <w:ffData>
            <w:name w:val="Kontrollkästchen32"/>
            <w:enabled/>
            <w:calcOnExit w:val="0"/>
            <w:checkBox>
              <w:sizeAuto/>
              <w:default w:val="0"/>
            </w:checkBox>
          </w:ffData>
        </w:fldChar>
      </w:r>
      <w:bookmarkStart w:id="2" w:name="Kontrollkästchen32"/>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bookmarkEnd w:id="2"/>
      <w:r w:rsidRPr="00486C21">
        <w:rPr>
          <w:rStyle w:val="markedcontent"/>
        </w:rPr>
        <w:t xml:space="preserve"> </w:t>
      </w:r>
      <w:r w:rsidRPr="006B6DA7">
        <w:rPr>
          <w:rStyle w:val="markedcontent"/>
          <w:u w:val="single"/>
        </w:rPr>
        <w:fldChar w:fldCharType="begin">
          <w:ffData>
            <w:name w:val="Text19"/>
            <w:enabled/>
            <w:calcOnExit w:val="0"/>
            <w:textInput/>
          </w:ffData>
        </w:fldChar>
      </w:r>
      <w:r w:rsidRPr="006B6DA7">
        <w:rPr>
          <w:rStyle w:val="markedcontent"/>
          <w:u w:val="single"/>
        </w:rPr>
        <w:instrText xml:space="preserve"> FORMTEXT </w:instrText>
      </w:r>
      <w:r w:rsidRPr="006B6DA7">
        <w:rPr>
          <w:rStyle w:val="markedcontent"/>
          <w:u w:val="single"/>
        </w:rPr>
      </w:r>
      <w:r w:rsidRPr="006B6DA7">
        <w:rPr>
          <w:rStyle w:val="markedcontent"/>
          <w:u w:val="single"/>
        </w:rPr>
        <w:fldChar w:fldCharType="separate"/>
      </w:r>
      <w:r w:rsidRPr="006B6DA7">
        <w:rPr>
          <w:rStyle w:val="markedcontent"/>
          <w:noProof/>
          <w:u w:val="single"/>
        </w:rPr>
        <w:t> </w:t>
      </w:r>
      <w:r w:rsidRPr="006B6DA7">
        <w:rPr>
          <w:rStyle w:val="markedcontent"/>
          <w:noProof/>
          <w:u w:val="single"/>
        </w:rPr>
        <w:t> </w:t>
      </w:r>
      <w:r w:rsidRPr="006B6DA7">
        <w:rPr>
          <w:rStyle w:val="markedcontent"/>
          <w:noProof/>
          <w:u w:val="single"/>
        </w:rPr>
        <w:t> </w:t>
      </w:r>
      <w:r w:rsidRPr="006B6DA7">
        <w:rPr>
          <w:rStyle w:val="markedcontent"/>
          <w:noProof/>
          <w:u w:val="single"/>
        </w:rPr>
        <w:t> </w:t>
      </w:r>
      <w:r w:rsidRPr="006B6DA7">
        <w:rPr>
          <w:rStyle w:val="markedcontent"/>
          <w:noProof/>
          <w:u w:val="single"/>
        </w:rPr>
        <w:t> </w:t>
      </w:r>
      <w:r w:rsidRPr="006B6DA7">
        <w:rPr>
          <w:rStyle w:val="markedcontent"/>
          <w:u w:val="single"/>
        </w:rPr>
        <w:fldChar w:fldCharType="end"/>
      </w:r>
      <w:r w:rsidRPr="00486C21">
        <w:rPr>
          <w:rStyle w:val="markedcontent"/>
        </w:rPr>
        <w:tab/>
      </w:r>
      <w:r w:rsidRPr="00486C21">
        <w:rPr>
          <w:rStyle w:val="markedcontent"/>
        </w:rPr>
        <w:tab/>
      </w:r>
      <w:r w:rsidRPr="00486C21">
        <w:rPr>
          <w:rStyle w:val="markedcontent"/>
        </w:rPr>
        <w:tab/>
      </w:r>
      <w:r w:rsidRPr="00486C21">
        <w:rPr>
          <w:rStyle w:val="markedcontent"/>
        </w:rPr>
        <w:br/>
      </w:r>
      <w:r w:rsidRPr="00486C21">
        <w:rPr>
          <w:rStyle w:val="markedcontent"/>
        </w:rPr>
        <w:fldChar w:fldCharType="begin">
          <w:ffData>
            <w:name w:val="Kontrollkästchen34"/>
            <w:enabled/>
            <w:calcOnExit w:val="0"/>
            <w:checkBox>
              <w:sizeAuto/>
              <w:default w:val="0"/>
            </w:checkBox>
          </w:ffData>
        </w:fldChar>
      </w:r>
      <w:bookmarkStart w:id="3" w:name="Kontrollkästchen34"/>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bookmarkEnd w:id="3"/>
      <w:r w:rsidRPr="00486C21">
        <w:rPr>
          <w:rStyle w:val="markedcontent"/>
        </w:rPr>
        <w:t xml:space="preserve"> Brief</w:t>
      </w:r>
      <w:r w:rsidRPr="00486C21">
        <w:rPr>
          <w:rStyle w:val="markedcontent"/>
        </w:rPr>
        <w:tab/>
      </w:r>
      <w:r w:rsidRPr="00486C21">
        <w:rPr>
          <w:rStyle w:val="markedcontent"/>
        </w:rPr>
        <w:tab/>
      </w:r>
      <w:r w:rsidRPr="00486C21">
        <w:rPr>
          <w:rStyle w:val="markedcontent"/>
        </w:rPr>
        <w:tab/>
      </w:r>
      <w:r w:rsidRPr="00486C21">
        <w:rPr>
          <w:rStyle w:val="markedcontent"/>
        </w:rPr>
        <w:tab/>
      </w:r>
      <w:r w:rsidR="004F2414">
        <w:rPr>
          <w:rStyle w:val="markedcontent"/>
        </w:rPr>
        <w:tab/>
      </w:r>
      <w:r w:rsidRPr="00486C21">
        <w:rPr>
          <w:rStyle w:val="markedcontent"/>
        </w:rPr>
        <w:fldChar w:fldCharType="begin">
          <w:ffData>
            <w:name w:val="Kontrollkästchen36"/>
            <w:enabled/>
            <w:calcOnExit w:val="0"/>
            <w:checkBox>
              <w:sizeAuto/>
              <w:default w:val="0"/>
            </w:checkBox>
          </w:ffData>
        </w:fldChar>
      </w:r>
      <w:bookmarkStart w:id="4" w:name="Kontrollkästchen36"/>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bookmarkEnd w:id="4"/>
      <w:r w:rsidRPr="00486C21">
        <w:rPr>
          <w:rStyle w:val="markedcontent"/>
        </w:rPr>
        <w:t xml:space="preserve"> Brief</w:t>
      </w:r>
      <w:r w:rsidRPr="00486C21">
        <w:rPr>
          <w:rStyle w:val="markedcontent"/>
        </w:rPr>
        <w:tab/>
      </w:r>
      <w:r w:rsidRPr="00486C21">
        <w:rPr>
          <w:rStyle w:val="markedcontent"/>
        </w:rPr>
        <w:tab/>
      </w:r>
      <w:r w:rsidRPr="00486C21">
        <w:rPr>
          <w:rStyle w:val="markedcontent"/>
        </w:rPr>
        <w:tab/>
      </w:r>
      <w:r w:rsidRPr="00486C21">
        <w:rPr>
          <w:rStyle w:val="markedcontent"/>
        </w:rPr>
        <w:tab/>
      </w:r>
      <w:r w:rsidRPr="00486C21">
        <w:rPr>
          <w:rStyle w:val="markedcontent"/>
        </w:rPr>
        <w:br/>
      </w:r>
      <w:r w:rsidRPr="00486C21">
        <w:rPr>
          <w:rStyle w:val="markedcontent"/>
        </w:rPr>
        <w:fldChar w:fldCharType="begin">
          <w:ffData>
            <w:name w:val="Kontrollkästchen36"/>
            <w:enabled/>
            <w:calcOnExit w:val="0"/>
            <w:checkBox>
              <w:sizeAuto/>
              <w:default w:val="0"/>
            </w:checkBox>
          </w:ffData>
        </w:fldChar>
      </w:r>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r w:rsidRPr="00486C21">
        <w:rPr>
          <w:rStyle w:val="markedcontent"/>
        </w:rPr>
        <w:t xml:space="preserve"> E-Mail</w:t>
      </w:r>
      <w:r w:rsidR="006B6DA7">
        <w:rPr>
          <w:rStyle w:val="markedcontent"/>
        </w:rPr>
        <w:t>*</w:t>
      </w:r>
      <w:r w:rsidRPr="00486C21">
        <w:rPr>
          <w:rStyle w:val="markedcontent"/>
        </w:rPr>
        <w:t xml:space="preserve"> ohne Passwort</w:t>
      </w:r>
      <w:r w:rsidRPr="00486C21">
        <w:rPr>
          <w:rStyle w:val="markedcontent"/>
        </w:rPr>
        <w:tab/>
      </w:r>
      <w:r w:rsidRPr="00486C21">
        <w:rPr>
          <w:rStyle w:val="markedcontent"/>
        </w:rPr>
        <w:tab/>
      </w:r>
      <w:r w:rsidRPr="00486C21">
        <w:rPr>
          <w:rStyle w:val="markedcontent"/>
        </w:rPr>
        <w:fldChar w:fldCharType="begin">
          <w:ffData>
            <w:name w:val="Kontrollkästchen36"/>
            <w:enabled/>
            <w:calcOnExit w:val="0"/>
            <w:checkBox>
              <w:sizeAuto/>
              <w:default w:val="0"/>
            </w:checkBox>
          </w:ffData>
        </w:fldChar>
      </w:r>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r w:rsidRPr="00486C21">
        <w:rPr>
          <w:rStyle w:val="markedcontent"/>
        </w:rPr>
        <w:t xml:space="preserve"> E-Mail</w:t>
      </w:r>
      <w:r w:rsidR="006B6DA7">
        <w:rPr>
          <w:rStyle w:val="markedcontent"/>
        </w:rPr>
        <w:t>*</w:t>
      </w:r>
      <w:r w:rsidRPr="00486C21">
        <w:rPr>
          <w:rStyle w:val="markedcontent"/>
        </w:rPr>
        <w:t xml:space="preserve"> ohne Passwort</w:t>
      </w:r>
      <w:r w:rsidRPr="00486C21">
        <w:rPr>
          <w:rStyle w:val="markedcontent"/>
        </w:rPr>
        <w:tab/>
      </w:r>
    </w:p>
    <w:p w14:paraId="2D50170E" w14:textId="6651FD44" w:rsidR="004027C9" w:rsidRPr="00486C21" w:rsidRDefault="004027C9" w:rsidP="00DF5C33">
      <w:pPr>
        <w:pStyle w:val="Listenabsatz"/>
        <w:spacing w:after="160"/>
        <w:ind w:left="567" w:right="32" w:firstLine="0"/>
        <w:rPr>
          <w:rStyle w:val="markedcontent"/>
        </w:rPr>
      </w:pPr>
      <w:r w:rsidRPr="00486C21">
        <w:rPr>
          <w:rStyle w:val="markedcontent"/>
        </w:rPr>
        <w:fldChar w:fldCharType="begin">
          <w:ffData>
            <w:name w:val="Kontrollkästchen36"/>
            <w:enabled/>
            <w:calcOnExit w:val="0"/>
            <w:checkBox>
              <w:sizeAuto/>
              <w:default w:val="0"/>
            </w:checkBox>
          </w:ffData>
        </w:fldChar>
      </w:r>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r w:rsidRPr="00486C21">
        <w:rPr>
          <w:rStyle w:val="markedcontent"/>
        </w:rPr>
        <w:t xml:space="preserve"> Passwortgeschützt mit folgendem Passwort </w:t>
      </w:r>
      <w:r w:rsidRPr="00486C21">
        <w:rPr>
          <w:rStyle w:val="markedcontent"/>
        </w:rPr>
        <w:fldChar w:fldCharType="begin">
          <w:ffData>
            <w:name w:val="Text19"/>
            <w:enabled/>
            <w:calcOnExit w:val="0"/>
            <w:textInput/>
          </w:ffData>
        </w:fldChar>
      </w:r>
      <w:r w:rsidRPr="00486C21">
        <w:rPr>
          <w:rStyle w:val="markedcontent"/>
        </w:rPr>
        <w:instrText xml:space="preserve"> FORMTEXT </w:instrText>
      </w:r>
      <w:r w:rsidRPr="00486C21">
        <w:rPr>
          <w:rStyle w:val="markedcontent"/>
        </w:rPr>
      </w:r>
      <w:r w:rsidRPr="00486C21">
        <w:rPr>
          <w:rStyle w:val="markedcontent"/>
        </w:rPr>
        <w:fldChar w:fldCharType="separate"/>
      </w:r>
      <w:r w:rsidRPr="00486C21">
        <w:rPr>
          <w:rStyle w:val="markedcontent"/>
          <w:noProof/>
        </w:rPr>
        <w:t> </w:t>
      </w:r>
      <w:r w:rsidRPr="00486C21">
        <w:rPr>
          <w:rStyle w:val="markedcontent"/>
          <w:noProof/>
        </w:rPr>
        <w:t> </w:t>
      </w:r>
      <w:r w:rsidRPr="00486C21">
        <w:rPr>
          <w:rStyle w:val="markedcontent"/>
          <w:noProof/>
        </w:rPr>
        <w:t> </w:t>
      </w:r>
      <w:r w:rsidRPr="00486C21">
        <w:rPr>
          <w:rStyle w:val="markedcontent"/>
          <w:noProof/>
        </w:rPr>
        <w:t> </w:t>
      </w:r>
      <w:r w:rsidRPr="00486C21">
        <w:rPr>
          <w:rStyle w:val="markedcontent"/>
          <w:noProof/>
        </w:rPr>
        <w:t> </w:t>
      </w:r>
      <w:r w:rsidRPr="00486C21">
        <w:rPr>
          <w:rStyle w:val="markedcontent"/>
        </w:rPr>
        <w:fldChar w:fldCharType="end"/>
      </w:r>
      <w:r w:rsidRPr="00486C21">
        <w:rPr>
          <w:rStyle w:val="markedcontent"/>
        </w:rPr>
        <w:t xml:space="preserve"> </w:t>
      </w:r>
      <w:r>
        <w:rPr>
          <w:rStyle w:val="markedcontent"/>
        </w:rPr>
        <w:t xml:space="preserve"> an </w:t>
      </w:r>
      <w:r w:rsidRPr="00486C21">
        <w:rPr>
          <w:rStyle w:val="markedcontent"/>
        </w:rPr>
        <w:fldChar w:fldCharType="begin">
          <w:ffData>
            <w:name w:val="Kontrollkästchen31"/>
            <w:enabled/>
            <w:calcOnExit w:val="0"/>
            <w:checkBox>
              <w:sizeAuto/>
              <w:default w:val="0"/>
            </w:checkBox>
          </w:ffData>
        </w:fldChar>
      </w:r>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r w:rsidRPr="00486C21">
        <w:rPr>
          <w:rStyle w:val="markedcontent"/>
        </w:rPr>
        <w:t xml:space="preserve"> </w:t>
      </w:r>
    </w:p>
    <w:p w14:paraId="74914288" w14:textId="23CADB67" w:rsidR="004027C9" w:rsidRPr="00486C21" w:rsidRDefault="004027C9" w:rsidP="00DF5C33">
      <w:pPr>
        <w:pStyle w:val="Listenabsatz"/>
        <w:spacing w:after="160"/>
        <w:ind w:left="567" w:right="32" w:firstLine="0"/>
        <w:rPr>
          <w:rStyle w:val="markedcontent"/>
        </w:rPr>
      </w:pPr>
      <w:r w:rsidRPr="00486C21">
        <w:rPr>
          <w:rStyle w:val="markedcontent"/>
        </w:rPr>
        <w:fldChar w:fldCharType="begin">
          <w:ffData>
            <w:name w:val="Kontrollkästchen36"/>
            <w:enabled/>
            <w:calcOnExit w:val="0"/>
            <w:checkBox>
              <w:sizeAuto/>
              <w:default w:val="0"/>
            </w:checkBox>
          </w:ffData>
        </w:fldChar>
      </w:r>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r w:rsidRPr="00486C21">
        <w:rPr>
          <w:rStyle w:val="markedcontent"/>
        </w:rPr>
        <w:t xml:space="preserve"> Passwortgeschützt mit folgendem Passwort </w:t>
      </w:r>
      <w:r w:rsidRPr="00486C21">
        <w:rPr>
          <w:rStyle w:val="markedcontent"/>
        </w:rPr>
        <w:fldChar w:fldCharType="begin">
          <w:ffData>
            <w:name w:val="Text19"/>
            <w:enabled/>
            <w:calcOnExit w:val="0"/>
            <w:textInput/>
          </w:ffData>
        </w:fldChar>
      </w:r>
      <w:r w:rsidRPr="00486C21">
        <w:rPr>
          <w:rStyle w:val="markedcontent"/>
        </w:rPr>
        <w:instrText xml:space="preserve"> FORMTEXT </w:instrText>
      </w:r>
      <w:r w:rsidRPr="00486C21">
        <w:rPr>
          <w:rStyle w:val="markedcontent"/>
        </w:rPr>
      </w:r>
      <w:r w:rsidRPr="00486C21">
        <w:rPr>
          <w:rStyle w:val="markedcontent"/>
        </w:rPr>
        <w:fldChar w:fldCharType="separate"/>
      </w:r>
      <w:r w:rsidRPr="00486C21">
        <w:rPr>
          <w:rStyle w:val="markedcontent"/>
          <w:noProof/>
        </w:rPr>
        <w:t> </w:t>
      </w:r>
      <w:r w:rsidRPr="00486C21">
        <w:rPr>
          <w:rStyle w:val="markedcontent"/>
          <w:noProof/>
        </w:rPr>
        <w:t> </w:t>
      </w:r>
      <w:r w:rsidRPr="00486C21">
        <w:rPr>
          <w:rStyle w:val="markedcontent"/>
          <w:noProof/>
        </w:rPr>
        <w:t> </w:t>
      </w:r>
      <w:r w:rsidRPr="00486C21">
        <w:rPr>
          <w:rStyle w:val="markedcontent"/>
          <w:noProof/>
        </w:rPr>
        <w:t> </w:t>
      </w:r>
      <w:r w:rsidRPr="00486C21">
        <w:rPr>
          <w:rStyle w:val="markedcontent"/>
          <w:noProof/>
        </w:rPr>
        <w:t> </w:t>
      </w:r>
      <w:r w:rsidRPr="00486C21">
        <w:rPr>
          <w:rStyle w:val="markedcontent"/>
        </w:rPr>
        <w:fldChar w:fldCharType="end"/>
      </w:r>
      <w:r w:rsidRPr="00486C21">
        <w:rPr>
          <w:rStyle w:val="markedcontent"/>
        </w:rPr>
        <w:t xml:space="preserve"> </w:t>
      </w:r>
      <w:r>
        <w:rPr>
          <w:rStyle w:val="markedcontent"/>
        </w:rPr>
        <w:t xml:space="preserve"> an </w:t>
      </w:r>
      <w:r w:rsidRPr="00486C21">
        <w:rPr>
          <w:rStyle w:val="markedcontent"/>
        </w:rPr>
        <w:fldChar w:fldCharType="begin">
          <w:ffData>
            <w:name w:val="Kontrollkästchen32"/>
            <w:enabled/>
            <w:calcOnExit w:val="0"/>
            <w:checkBox>
              <w:sizeAuto/>
              <w:default w:val="0"/>
            </w:checkBox>
          </w:ffData>
        </w:fldChar>
      </w:r>
      <w:r w:rsidRPr="00486C21">
        <w:rPr>
          <w:rStyle w:val="markedcontent"/>
        </w:rPr>
        <w:instrText xml:space="preserve"> FORMCHECKBOX </w:instrText>
      </w:r>
      <w:r w:rsidR="00BF6589">
        <w:rPr>
          <w:rStyle w:val="markedcontent"/>
        </w:rPr>
      </w:r>
      <w:r w:rsidR="00BF6589">
        <w:rPr>
          <w:rStyle w:val="markedcontent"/>
        </w:rPr>
        <w:fldChar w:fldCharType="separate"/>
      </w:r>
      <w:r w:rsidRPr="00486C21">
        <w:rPr>
          <w:rStyle w:val="markedcontent"/>
        </w:rPr>
        <w:fldChar w:fldCharType="end"/>
      </w:r>
      <w:r w:rsidRPr="00486C21">
        <w:rPr>
          <w:rStyle w:val="markedcontent"/>
        </w:rPr>
        <w:t xml:space="preserve"> </w:t>
      </w:r>
    </w:p>
    <w:p w14:paraId="6D76D5B9" w14:textId="77777777" w:rsidR="004027C9" w:rsidRDefault="004027C9" w:rsidP="00DF5C33">
      <w:pPr>
        <w:ind w:left="567" w:right="32"/>
        <w:rPr>
          <w:rStyle w:val="markedcontent"/>
        </w:rPr>
      </w:pPr>
      <w:r w:rsidRPr="00486C21">
        <w:rPr>
          <w:rStyle w:val="markedcontent"/>
        </w:rPr>
        <w:t>(Bitte notieren Sie sich das von Ihnen vergebene Passwort! Falls Sie uns bereits ein Passwort mitgeteilt haben, wird dieses bei sämtlichen E-Mails an Sie verwendet, welche passwortgeschützte Entwürfe enthalten. In diesem Fall ist kein neues Passwort mitzuteilen.)</w:t>
      </w:r>
    </w:p>
    <w:p w14:paraId="02F20A27" w14:textId="77777777" w:rsidR="004027C9" w:rsidRDefault="004027C9" w:rsidP="00DF5C33">
      <w:pPr>
        <w:ind w:left="567" w:right="32"/>
        <w:rPr>
          <w:rStyle w:val="markedcontent"/>
        </w:rPr>
      </w:pPr>
      <w:r>
        <w:rPr>
          <w:rStyle w:val="markedcontent"/>
        </w:rPr>
        <w:br w:type="page"/>
      </w:r>
    </w:p>
    <w:p w14:paraId="1A7C3C08" w14:textId="77777777" w:rsidR="004027C9" w:rsidRPr="00486C21" w:rsidRDefault="004027C9" w:rsidP="00DF5C33">
      <w:pPr>
        <w:spacing w:after="240"/>
        <w:ind w:left="567" w:right="32"/>
        <w:rPr>
          <w:rStyle w:val="markedcontent"/>
        </w:rPr>
      </w:pPr>
      <w:r w:rsidRPr="00821FE2">
        <w:rPr>
          <w:rStyle w:val="markedcontent"/>
          <w:b/>
        </w:rPr>
        <w:lastRenderedPageBreak/>
        <w:br/>
      </w:r>
      <w:r w:rsidRPr="00486C21">
        <w:rPr>
          <w:rStyle w:val="markedcontent"/>
          <w:b/>
        </w:rPr>
        <w:t>Zum Versand per E-Mail und zum Datenschutz beachten Sie bitte Folgendes:</w:t>
      </w:r>
      <w:r w:rsidRPr="00486C21">
        <w:rPr>
          <w:rStyle w:val="markedcontent"/>
        </w:rPr>
        <w:br/>
        <w:t xml:space="preserve">Eine Übersendung per E-Mail erfolgt aus Datenschutzgründen ausschließlich an solche </w:t>
      </w:r>
      <w:r>
        <w:rPr>
          <w:rStyle w:val="markedcontent"/>
        </w:rPr>
        <w:br/>
      </w:r>
      <w:r w:rsidRPr="00486C21">
        <w:rPr>
          <w:rStyle w:val="markedcontent"/>
        </w:rPr>
        <w:t>E-Mail-Adressen, von welchen Sie uns per E-Mail über unsere E-Mail-Adresse</w:t>
      </w:r>
      <w:r w:rsidRPr="00486C21">
        <w:rPr>
          <w:rStyle w:val="markedcontent"/>
        </w:rPr>
        <w:br/>
      </w:r>
      <w:hyperlink r:id="rId8" w:history="1">
        <w:r w:rsidRPr="00624923">
          <w:rPr>
            <w:rStyle w:val="Hyperlink"/>
          </w:rPr>
          <w:t>info@notar-wetzel.de</w:t>
        </w:r>
      </w:hyperlink>
      <w:r w:rsidRPr="00486C21">
        <w:rPr>
          <w:rStyle w:val="markedcontent"/>
        </w:rPr>
        <w:t xml:space="preserve"> kontaktiert haben. Andernfalls kann kein E-Mail-Versand erfolgen, da die E-Mail-Adresse dann von uns nicht verifiziert werden kann.</w:t>
      </w:r>
      <w:r w:rsidRPr="00486C21">
        <w:rPr>
          <w:rStyle w:val="markedcontent"/>
        </w:rPr>
        <w:br/>
        <w:t>Sofern Sie eine passwortgeschützte Entwurfsübersendung wünschen und Sie Ihr Passwort vergessen haben, ist eine gesicherte Übersendung nur möglich bei Mitteilung einer Mobilnummer. An diese wird dann ein von uns neu erstelltes Passwort an Sie übermittelt.</w:t>
      </w:r>
      <w:r w:rsidRPr="00486C21">
        <w:rPr>
          <w:rStyle w:val="markedcontent"/>
        </w:rPr>
        <w:br/>
        <w:t xml:space="preserve">Mobilnummer (falls gewünscht): </w:t>
      </w:r>
      <w:r w:rsidRPr="00486C21">
        <w:rPr>
          <w:rStyle w:val="markedcontent"/>
        </w:rPr>
        <w:fldChar w:fldCharType="begin">
          <w:ffData>
            <w:name w:val="Text19"/>
            <w:enabled/>
            <w:calcOnExit w:val="0"/>
            <w:textInput/>
          </w:ffData>
        </w:fldChar>
      </w:r>
      <w:r w:rsidRPr="00486C21">
        <w:rPr>
          <w:rStyle w:val="markedcontent"/>
        </w:rPr>
        <w:instrText xml:space="preserve"> FORMTEXT </w:instrText>
      </w:r>
      <w:r w:rsidRPr="00486C21">
        <w:rPr>
          <w:rStyle w:val="markedcontent"/>
        </w:rPr>
      </w:r>
      <w:r w:rsidRPr="00486C21">
        <w:rPr>
          <w:rStyle w:val="markedcontent"/>
        </w:rPr>
        <w:fldChar w:fldCharType="separate"/>
      </w:r>
      <w:r w:rsidRPr="00486C21">
        <w:rPr>
          <w:rStyle w:val="markedcontent"/>
          <w:noProof/>
        </w:rPr>
        <w:t> </w:t>
      </w:r>
      <w:r w:rsidRPr="00486C21">
        <w:rPr>
          <w:rStyle w:val="markedcontent"/>
          <w:noProof/>
        </w:rPr>
        <w:t> </w:t>
      </w:r>
      <w:r w:rsidRPr="00486C21">
        <w:rPr>
          <w:rStyle w:val="markedcontent"/>
          <w:noProof/>
        </w:rPr>
        <w:t> </w:t>
      </w:r>
      <w:r w:rsidRPr="00486C21">
        <w:rPr>
          <w:rStyle w:val="markedcontent"/>
          <w:noProof/>
        </w:rPr>
        <w:t> </w:t>
      </w:r>
      <w:r w:rsidRPr="00486C21">
        <w:rPr>
          <w:rStyle w:val="markedcontent"/>
          <w:noProof/>
        </w:rPr>
        <w:t> </w:t>
      </w:r>
      <w:r w:rsidRPr="00486C21">
        <w:rPr>
          <w:rStyle w:val="markedcontent"/>
        </w:rPr>
        <w:fldChar w:fldCharType="end"/>
      </w:r>
    </w:p>
    <w:p w14:paraId="2B17CBC9" w14:textId="77777777" w:rsidR="004027C9" w:rsidRPr="00294243" w:rsidRDefault="004027C9" w:rsidP="00DF5C33">
      <w:pPr>
        <w:ind w:left="567" w:right="32"/>
        <w:rPr>
          <w:rStyle w:val="markedcontent"/>
          <w:i/>
          <w:sz w:val="20"/>
          <w:szCs w:val="20"/>
        </w:rPr>
      </w:pPr>
      <w:r w:rsidRPr="00294243">
        <w:rPr>
          <w:rStyle w:val="markedcontent"/>
          <w:i/>
          <w:sz w:val="20"/>
          <w:szCs w:val="20"/>
        </w:rPr>
        <w:t>(*)</w:t>
      </w:r>
      <w:r>
        <w:rPr>
          <w:rStyle w:val="markedcontent"/>
          <w:i/>
          <w:sz w:val="20"/>
          <w:szCs w:val="20"/>
        </w:rPr>
        <w:t xml:space="preserve"> </w:t>
      </w:r>
      <w:r w:rsidRPr="00294243">
        <w:rPr>
          <w:rStyle w:val="markedcontent"/>
          <w:i/>
          <w:sz w:val="20"/>
          <w:szCs w:val="20"/>
        </w:rPr>
        <w:t>Es ist ferner bekannt, dass die schnelle und unkomplizierte Kommunikation über elektronische Medien, insbesondere über E-Mail, mit einem Verlust an Vertraulichkeit und Sicherheit verbunden sein kann. Sofern oben vermerkt ist, dass der Entwurf per E-Mail ohne Passwort übersandt werden soll, darf das Notariat mit mir/uns per E-Mail – in unverschlüsselter Form- kommunizieren.</w:t>
      </w:r>
      <w:r w:rsidRPr="00294243">
        <w:rPr>
          <w:i/>
          <w:sz w:val="20"/>
          <w:szCs w:val="20"/>
        </w:rPr>
        <w:br/>
      </w:r>
      <w:r w:rsidRPr="00294243">
        <w:rPr>
          <w:rStyle w:val="markedcontent"/>
          <w:i/>
          <w:sz w:val="20"/>
          <w:szCs w:val="20"/>
        </w:rPr>
        <w:t>Es ist mir/uns weiter bekannt, dass die vorgenannten Daten zur elektronischen Verarbeitung und Speicherung ausschließlich zur Durchführung und notariellen Abwicklung des gewünschten Vertrags im Rahmen der gesetzlichen Vorschriften verwendet werden.</w:t>
      </w:r>
    </w:p>
    <w:p w14:paraId="75D8F906" w14:textId="77777777" w:rsidR="004027C9" w:rsidRDefault="004027C9" w:rsidP="00DF5C33">
      <w:pPr>
        <w:pStyle w:val="Listenabsatz"/>
        <w:spacing w:line="280" w:lineRule="exact"/>
        <w:ind w:left="567" w:right="32" w:firstLine="0"/>
      </w:pPr>
    </w:p>
    <w:p w14:paraId="01DEA74E" w14:textId="61C24B8B" w:rsidR="00E049E8" w:rsidRPr="00237686" w:rsidRDefault="00E049E8" w:rsidP="00DF5C33">
      <w:pPr>
        <w:pStyle w:val="Listenabsatz"/>
        <w:numPr>
          <w:ilvl w:val="0"/>
          <w:numId w:val="11"/>
        </w:numPr>
        <w:spacing w:line="280" w:lineRule="exact"/>
        <w:ind w:left="567" w:right="32"/>
      </w:pPr>
      <w:r w:rsidRPr="00237686">
        <w:t>Für Rückfragen bzw. Terminabsprache</w:t>
      </w:r>
    </w:p>
    <w:p w14:paraId="2D65036D" w14:textId="046598D7" w:rsidR="00E049E8" w:rsidRPr="00237686" w:rsidRDefault="00E049E8" w:rsidP="00DF5C33">
      <w:pPr>
        <w:pStyle w:val="Listenabsatz"/>
        <w:spacing w:line="280" w:lineRule="exact"/>
        <w:ind w:left="567" w:right="32" w:firstLine="0"/>
      </w:pPr>
      <w:r w:rsidRPr="00237686">
        <w:t xml:space="preserve">Telefonnummer </w:t>
      </w:r>
      <w:r w:rsidRPr="00237686">
        <w:fldChar w:fldCharType="begin">
          <w:ffData>
            <w:name w:val="Text2"/>
            <w:enabled/>
            <w:calcOnExit w:val="0"/>
            <w:textInput/>
          </w:ffData>
        </w:fldChar>
      </w:r>
      <w:r w:rsidRPr="00237686">
        <w:instrText xml:space="preserve"> FORMTEXT </w:instrText>
      </w:r>
      <w:r w:rsidRPr="00237686">
        <w:fldChar w:fldCharType="separate"/>
      </w:r>
      <w:r w:rsidRPr="00237686">
        <w:rPr>
          <w:noProof/>
        </w:rPr>
        <w:t> </w:t>
      </w:r>
      <w:r w:rsidRPr="00237686">
        <w:rPr>
          <w:noProof/>
        </w:rPr>
        <w:t> </w:t>
      </w:r>
      <w:r w:rsidRPr="00237686">
        <w:rPr>
          <w:noProof/>
        </w:rPr>
        <w:t> </w:t>
      </w:r>
      <w:r w:rsidRPr="00237686">
        <w:rPr>
          <w:noProof/>
        </w:rPr>
        <w:t> </w:t>
      </w:r>
      <w:r w:rsidRPr="00237686">
        <w:rPr>
          <w:noProof/>
        </w:rPr>
        <w:t> </w:t>
      </w:r>
      <w:r w:rsidRPr="00237686">
        <w:fldChar w:fldCharType="end"/>
      </w:r>
    </w:p>
    <w:p w14:paraId="49B3594F" w14:textId="48A535CA" w:rsidR="00E049E8" w:rsidRPr="00E049E8" w:rsidRDefault="00E049E8" w:rsidP="00DF5C33">
      <w:pPr>
        <w:widowControl/>
        <w:autoSpaceDE/>
        <w:autoSpaceDN/>
        <w:spacing w:after="160" w:line="259" w:lineRule="auto"/>
        <w:ind w:left="567" w:right="32"/>
      </w:pPr>
      <w:r w:rsidRPr="00E049E8">
        <w:tab/>
      </w:r>
      <w:r w:rsidRPr="00E049E8">
        <w:tab/>
      </w:r>
      <w:r w:rsidRPr="00E049E8">
        <w:tab/>
        <w:t xml:space="preserve">(tagsüber/ab </w:t>
      </w:r>
      <w:bookmarkStart w:id="5" w:name="_Hlk122428069"/>
      <w:r w:rsidRPr="00E049E8">
        <w:fldChar w:fldCharType="begin">
          <w:ffData>
            <w:name w:val="Text21"/>
            <w:enabled/>
            <w:calcOnExit w:val="0"/>
            <w:textInput/>
          </w:ffData>
        </w:fldChar>
      </w:r>
      <w:r w:rsidRPr="00E049E8">
        <w:instrText xml:space="preserve"> FORMTEXT </w:instrText>
      </w:r>
      <w:r w:rsidRPr="00E049E8">
        <w:fldChar w:fldCharType="separate"/>
      </w:r>
      <w:r w:rsidRPr="00E049E8">
        <w:rPr>
          <w:noProof/>
        </w:rPr>
        <w:t> </w:t>
      </w:r>
      <w:r w:rsidRPr="00E049E8">
        <w:rPr>
          <w:noProof/>
        </w:rPr>
        <w:t> </w:t>
      </w:r>
      <w:r w:rsidRPr="00E049E8">
        <w:rPr>
          <w:noProof/>
        </w:rPr>
        <w:t> </w:t>
      </w:r>
      <w:r w:rsidRPr="00E049E8">
        <w:rPr>
          <w:noProof/>
        </w:rPr>
        <w:t> </w:t>
      </w:r>
      <w:r w:rsidRPr="00E049E8">
        <w:rPr>
          <w:noProof/>
        </w:rPr>
        <w:t> </w:t>
      </w:r>
      <w:r w:rsidRPr="00E049E8">
        <w:fldChar w:fldCharType="end"/>
      </w:r>
      <w:bookmarkEnd w:id="5"/>
      <w:r w:rsidRPr="00E049E8">
        <w:t xml:space="preserve"> Uhr)</w:t>
      </w:r>
      <w:r w:rsidRPr="00E049E8">
        <w:tab/>
      </w:r>
      <w:r w:rsidRPr="00E049E8">
        <w:tab/>
      </w:r>
      <w:r w:rsidRPr="00237686">
        <w:t>Gesellschafter</w:t>
      </w:r>
      <w:r w:rsidRPr="00E049E8">
        <w:fldChar w:fldCharType="begin">
          <w:ffData>
            <w:name w:val="Text22"/>
            <w:enabled/>
            <w:calcOnExit w:val="0"/>
            <w:textInput/>
          </w:ffData>
        </w:fldChar>
      </w:r>
      <w:r w:rsidRPr="00E049E8">
        <w:instrText xml:space="preserve"> FORMTEXT </w:instrText>
      </w:r>
      <w:r w:rsidRPr="00E049E8">
        <w:fldChar w:fldCharType="separate"/>
      </w:r>
      <w:r w:rsidRPr="00E049E8">
        <w:rPr>
          <w:noProof/>
        </w:rPr>
        <w:t> </w:t>
      </w:r>
      <w:r w:rsidRPr="00E049E8">
        <w:rPr>
          <w:noProof/>
        </w:rPr>
        <w:t> </w:t>
      </w:r>
      <w:r w:rsidRPr="00E049E8">
        <w:rPr>
          <w:noProof/>
        </w:rPr>
        <w:t> </w:t>
      </w:r>
      <w:r w:rsidRPr="00E049E8">
        <w:rPr>
          <w:noProof/>
        </w:rPr>
        <w:t> </w:t>
      </w:r>
      <w:r w:rsidRPr="00E049E8">
        <w:rPr>
          <w:noProof/>
        </w:rPr>
        <w:t> </w:t>
      </w:r>
      <w:r w:rsidRPr="00E049E8">
        <w:fldChar w:fldCharType="end"/>
      </w:r>
    </w:p>
    <w:p w14:paraId="2351134F" w14:textId="5520F7E3" w:rsidR="00E049E8" w:rsidRDefault="00E049E8" w:rsidP="00DF5C33">
      <w:pPr>
        <w:pStyle w:val="Listenabsatz"/>
        <w:spacing w:line="280" w:lineRule="exact"/>
        <w:ind w:left="567" w:right="32" w:firstLine="0"/>
        <w:rPr>
          <w:sz w:val="21"/>
          <w:szCs w:val="21"/>
        </w:rPr>
      </w:pPr>
    </w:p>
    <w:p w14:paraId="6CD2AC1C" w14:textId="77777777" w:rsidR="00F432B7" w:rsidRDefault="00F432B7" w:rsidP="00DF5C33">
      <w:pPr>
        <w:pStyle w:val="Listenabsatz"/>
        <w:spacing w:line="280" w:lineRule="exact"/>
        <w:ind w:left="567" w:right="32" w:firstLine="0"/>
        <w:rPr>
          <w:sz w:val="21"/>
          <w:szCs w:val="21"/>
        </w:rPr>
      </w:pPr>
    </w:p>
    <w:p w14:paraId="31B2CA33" w14:textId="6F435190" w:rsidR="00E049E8" w:rsidRDefault="00237686" w:rsidP="00DF5C33">
      <w:pPr>
        <w:pStyle w:val="Listenabsatz"/>
        <w:spacing w:after="60" w:line="252" w:lineRule="exact"/>
        <w:ind w:left="567" w:right="32" w:firstLine="0"/>
        <w:rPr>
          <w:b/>
        </w:rPr>
      </w:pPr>
      <w:r>
        <w:rPr>
          <w:b/>
        </w:rPr>
        <w:t>Zum Notartermin bitte gültigen Personalausweis oder Reisepass mitbringen!</w:t>
      </w:r>
    </w:p>
    <w:p w14:paraId="049CFE86" w14:textId="6921968B" w:rsidR="00237686" w:rsidRDefault="00237686" w:rsidP="00DF5C33">
      <w:pPr>
        <w:pStyle w:val="Listenabsatz"/>
        <w:spacing w:after="60" w:line="252" w:lineRule="exact"/>
        <w:ind w:left="567" w:right="32" w:firstLine="0"/>
        <w:rPr>
          <w:b/>
        </w:rPr>
      </w:pPr>
    </w:p>
    <w:p w14:paraId="489953BF" w14:textId="77777777" w:rsidR="00F432B7" w:rsidRDefault="00F432B7" w:rsidP="00DF5C33">
      <w:pPr>
        <w:pStyle w:val="Listenabsatz"/>
        <w:spacing w:after="60" w:line="252" w:lineRule="exact"/>
        <w:ind w:left="567" w:right="32" w:firstLine="0"/>
        <w:rPr>
          <w:b/>
        </w:rPr>
      </w:pPr>
    </w:p>
    <w:p w14:paraId="7593B271" w14:textId="3D078B9B" w:rsidR="00024E94" w:rsidRDefault="00024E94" w:rsidP="00DF5C33">
      <w:pPr>
        <w:ind w:left="567" w:right="32"/>
        <w:rPr>
          <w:rStyle w:val="markedcontent"/>
          <w:i/>
          <w:sz w:val="20"/>
          <w:szCs w:val="20"/>
        </w:rPr>
      </w:pPr>
    </w:p>
    <w:p w14:paraId="024F5A63" w14:textId="491CD20A" w:rsidR="004027C9" w:rsidRDefault="004027C9" w:rsidP="00DF5C33">
      <w:pPr>
        <w:ind w:left="567" w:right="32"/>
        <w:rPr>
          <w:rStyle w:val="markedcontent"/>
          <w:i/>
          <w:sz w:val="20"/>
          <w:szCs w:val="20"/>
        </w:rPr>
      </w:pPr>
      <w:r w:rsidRPr="00294243">
        <w:rPr>
          <w:rStyle w:val="markedcontent"/>
          <w:i/>
          <w:sz w:val="20"/>
          <w:szCs w:val="20"/>
        </w:rPr>
        <w:t xml:space="preserve">Fertigt und übersendet der Notar den </w:t>
      </w:r>
      <w:r w:rsidRPr="00294243">
        <w:rPr>
          <w:rStyle w:val="markedcontent"/>
          <w:b/>
          <w:i/>
          <w:sz w:val="20"/>
          <w:szCs w:val="20"/>
        </w:rPr>
        <w:t>Entwurf</w:t>
      </w:r>
      <w:r w:rsidRPr="00294243">
        <w:rPr>
          <w:rStyle w:val="markedcontent"/>
          <w:i/>
          <w:sz w:val="20"/>
          <w:szCs w:val="20"/>
        </w:rPr>
        <w:t>, so fallen hierfür dennoch Gebühren an, wenn</w:t>
      </w:r>
      <w:r w:rsidR="00DF5C33">
        <w:rPr>
          <w:rStyle w:val="markedcontent"/>
          <w:i/>
          <w:sz w:val="20"/>
          <w:szCs w:val="20"/>
        </w:rPr>
        <w:t xml:space="preserve"> </w:t>
      </w:r>
      <w:r w:rsidRPr="00294243">
        <w:rPr>
          <w:rStyle w:val="markedcontent"/>
          <w:i/>
          <w:sz w:val="20"/>
          <w:szCs w:val="20"/>
        </w:rPr>
        <w:t xml:space="preserve">später </w:t>
      </w:r>
      <w:r w:rsidRPr="00294243">
        <w:rPr>
          <w:rStyle w:val="markedcontent"/>
          <w:i/>
          <w:sz w:val="20"/>
          <w:szCs w:val="20"/>
          <w:u w:val="single"/>
        </w:rPr>
        <w:t>keine</w:t>
      </w:r>
      <w:r w:rsidR="00DF5C33">
        <w:rPr>
          <w:i/>
          <w:u w:val="single"/>
        </w:rPr>
        <w:t xml:space="preserve"> </w:t>
      </w:r>
      <w:r w:rsidRPr="00294243">
        <w:rPr>
          <w:rStyle w:val="markedcontent"/>
          <w:i/>
          <w:sz w:val="20"/>
          <w:szCs w:val="20"/>
          <w:u w:val="single"/>
        </w:rPr>
        <w:t>Beurkundung</w:t>
      </w:r>
      <w:r w:rsidRPr="00294243">
        <w:rPr>
          <w:rStyle w:val="markedcontent"/>
          <w:i/>
          <w:sz w:val="20"/>
          <w:szCs w:val="20"/>
        </w:rPr>
        <w:t xml:space="preserve"> erfolgt (§ 92 GNotKG). Diese richten sich nach der Höhe des Kaufpreises und entsprechen</w:t>
      </w:r>
      <w:r w:rsidR="00DF5C33">
        <w:rPr>
          <w:i/>
        </w:rPr>
        <w:t xml:space="preserve"> </w:t>
      </w:r>
      <w:r w:rsidRPr="00294243">
        <w:rPr>
          <w:rStyle w:val="markedcontent"/>
          <w:i/>
          <w:sz w:val="20"/>
          <w:szCs w:val="20"/>
        </w:rPr>
        <w:t>i.d.R. den Beurkundungskosten.</w:t>
      </w:r>
    </w:p>
    <w:p w14:paraId="1BE4BC09" w14:textId="4B003BD5" w:rsidR="004027C9" w:rsidRDefault="004027C9" w:rsidP="00DF5C33">
      <w:pPr>
        <w:ind w:left="567" w:right="32"/>
        <w:rPr>
          <w:rStyle w:val="markedcontent"/>
          <w:i/>
          <w:sz w:val="20"/>
          <w:szCs w:val="20"/>
        </w:rPr>
      </w:pPr>
    </w:p>
    <w:p w14:paraId="63042D9F" w14:textId="32572566" w:rsidR="00DF5C33" w:rsidRDefault="00DF5C33" w:rsidP="00DF5C33">
      <w:pPr>
        <w:ind w:left="567" w:right="32"/>
        <w:rPr>
          <w:rStyle w:val="markedcontent"/>
          <w:i/>
          <w:sz w:val="20"/>
          <w:szCs w:val="20"/>
        </w:rPr>
      </w:pPr>
    </w:p>
    <w:p w14:paraId="54427E77" w14:textId="15FA6EDA" w:rsidR="00DF5C33" w:rsidRDefault="00DF5C33" w:rsidP="00DF5C33">
      <w:pPr>
        <w:ind w:left="567" w:right="32"/>
        <w:rPr>
          <w:rStyle w:val="markedcontent"/>
          <w:i/>
          <w:sz w:val="20"/>
          <w:szCs w:val="20"/>
        </w:rPr>
      </w:pPr>
    </w:p>
    <w:p w14:paraId="437B6FF2" w14:textId="71826D14" w:rsidR="00DF5C33" w:rsidRDefault="00DF5C33" w:rsidP="00DF5C33">
      <w:pPr>
        <w:ind w:left="567" w:right="32"/>
        <w:rPr>
          <w:rStyle w:val="markedcontent"/>
          <w:i/>
          <w:sz w:val="20"/>
          <w:szCs w:val="20"/>
        </w:rPr>
      </w:pPr>
    </w:p>
    <w:p w14:paraId="339F9420" w14:textId="77777777" w:rsidR="00DF5C33" w:rsidRDefault="00DF5C33" w:rsidP="00DF5C33">
      <w:pPr>
        <w:ind w:left="567" w:right="32"/>
        <w:rPr>
          <w:rStyle w:val="markedcontent"/>
          <w:i/>
          <w:sz w:val="20"/>
          <w:szCs w:val="20"/>
        </w:rPr>
      </w:pPr>
    </w:p>
    <w:p w14:paraId="17DEAB9B" w14:textId="77777777" w:rsidR="00CF4A83" w:rsidRDefault="00CF4A83" w:rsidP="00DF5C33">
      <w:pPr>
        <w:pStyle w:val="Listenabsatz"/>
        <w:spacing w:after="60" w:line="252" w:lineRule="exact"/>
        <w:ind w:left="567" w:right="32" w:firstLine="0"/>
      </w:pPr>
      <w:r>
        <w:rPr>
          <w:bCs/>
        </w:rPr>
        <w:t xml:space="preserve">Den </w:t>
      </w:r>
      <w:r w:rsidRPr="00E049E8">
        <w:fldChar w:fldCharType="begin">
          <w:ffData>
            <w:name w:val="Text21"/>
            <w:enabled/>
            <w:calcOnExit w:val="0"/>
            <w:textInput/>
          </w:ffData>
        </w:fldChar>
      </w:r>
      <w:r w:rsidRPr="00E049E8">
        <w:instrText xml:space="preserve"> FORMTEXT </w:instrText>
      </w:r>
      <w:r w:rsidRPr="00E049E8">
        <w:fldChar w:fldCharType="separate"/>
      </w:r>
      <w:r w:rsidRPr="00E049E8">
        <w:rPr>
          <w:noProof/>
        </w:rPr>
        <w:t> </w:t>
      </w:r>
      <w:r w:rsidRPr="00E049E8">
        <w:rPr>
          <w:noProof/>
        </w:rPr>
        <w:t> </w:t>
      </w:r>
      <w:r w:rsidRPr="00E049E8">
        <w:rPr>
          <w:noProof/>
        </w:rPr>
        <w:t> </w:t>
      </w:r>
      <w:r w:rsidRPr="00E049E8">
        <w:rPr>
          <w:noProof/>
        </w:rPr>
        <w:t> </w:t>
      </w:r>
      <w:r w:rsidRPr="00E049E8">
        <w:rPr>
          <w:noProof/>
        </w:rPr>
        <w:t> </w:t>
      </w:r>
      <w:r w:rsidRPr="00E049E8">
        <w:fldChar w:fldCharType="end"/>
      </w:r>
    </w:p>
    <w:p w14:paraId="658389EE" w14:textId="77777777" w:rsidR="004027C9" w:rsidRPr="004027C9" w:rsidRDefault="004027C9" w:rsidP="00DF5C33">
      <w:pPr>
        <w:ind w:left="567" w:right="32"/>
        <w:rPr>
          <w:rStyle w:val="markedcontent"/>
          <w:sz w:val="20"/>
          <w:szCs w:val="20"/>
        </w:rPr>
      </w:pPr>
    </w:p>
    <w:p w14:paraId="42AB6CE3" w14:textId="77777777" w:rsidR="00F432B7" w:rsidRDefault="00F432B7" w:rsidP="00DF5C33">
      <w:pPr>
        <w:ind w:left="567" w:right="32"/>
        <w:rPr>
          <w:rStyle w:val="markedcontent"/>
          <w:i/>
          <w:sz w:val="20"/>
          <w:szCs w:val="20"/>
        </w:rPr>
      </w:pPr>
    </w:p>
    <w:p w14:paraId="1CA79E58" w14:textId="77777777" w:rsidR="001B1DD5" w:rsidRPr="00024E94" w:rsidRDefault="001B1DD5" w:rsidP="00DF5C33">
      <w:pPr>
        <w:ind w:left="567" w:right="32"/>
        <w:rPr>
          <w:rStyle w:val="markedcontent"/>
        </w:rPr>
      </w:pPr>
      <w:r w:rsidRPr="00024E94">
        <w:rPr>
          <w:rStyle w:val="markedcontent"/>
        </w:rPr>
        <w:t>Dieses Formular wurde ausgefüllt durch:</w:t>
      </w:r>
    </w:p>
    <w:p w14:paraId="65725C53" w14:textId="77777777" w:rsidR="001B1DD5" w:rsidRPr="00024E94" w:rsidRDefault="001B1DD5" w:rsidP="00DF5C33">
      <w:pPr>
        <w:ind w:left="567" w:right="32"/>
        <w:rPr>
          <w:rStyle w:val="markedcontent"/>
        </w:rPr>
      </w:pPr>
      <w:r w:rsidRPr="00024E94">
        <w:rPr>
          <w:rStyle w:val="markedcontent"/>
        </w:rPr>
        <w:fldChar w:fldCharType="begin">
          <w:ffData>
            <w:name w:val="Text21"/>
            <w:enabled/>
            <w:calcOnExit w:val="0"/>
            <w:textInput/>
          </w:ffData>
        </w:fldChar>
      </w:r>
      <w:r w:rsidRPr="00024E94">
        <w:rPr>
          <w:rStyle w:val="markedcontent"/>
        </w:rPr>
        <w:instrText xml:space="preserve"> FORMTEXT </w:instrText>
      </w:r>
      <w:r w:rsidRPr="00024E94">
        <w:rPr>
          <w:rStyle w:val="markedcontent"/>
        </w:rPr>
      </w:r>
      <w:r w:rsidRPr="00024E94">
        <w:rPr>
          <w:rStyle w:val="markedcontent"/>
        </w:rPr>
        <w:fldChar w:fldCharType="separate"/>
      </w:r>
      <w:r w:rsidRPr="00024E94">
        <w:rPr>
          <w:rStyle w:val="markedcontent"/>
          <w:noProof/>
        </w:rPr>
        <w:t> </w:t>
      </w:r>
      <w:r w:rsidRPr="00024E94">
        <w:rPr>
          <w:rStyle w:val="markedcontent"/>
          <w:noProof/>
        </w:rPr>
        <w:t> </w:t>
      </w:r>
      <w:r w:rsidRPr="00024E94">
        <w:rPr>
          <w:rStyle w:val="markedcontent"/>
          <w:noProof/>
        </w:rPr>
        <w:t> </w:t>
      </w:r>
      <w:r w:rsidRPr="00024E94">
        <w:rPr>
          <w:rStyle w:val="markedcontent"/>
          <w:noProof/>
        </w:rPr>
        <w:t> </w:t>
      </w:r>
      <w:r w:rsidRPr="00024E94">
        <w:rPr>
          <w:rStyle w:val="markedcontent"/>
          <w:noProof/>
        </w:rPr>
        <w:t> </w:t>
      </w:r>
      <w:r w:rsidRPr="00024E94">
        <w:rPr>
          <w:rStyle w:val="markedcontent"/>
        </w:rPr>
        <w:fldChar w:fldCharType="end"/>
      </w:r>
    </w:p>
    <w:p w14:paraId="6F4CCB7E" w14:textId="77777777" w:rsidR="001B1DD5" w:rsidRPr="00024E94" w:rsidRDefault="001B1DD5" w:rsidP="00DF5C33">
      <w:pPr>
        <w:ind w:left="567" w:right="32"/>
        <w:rPr>
          <w:rStyle w:val="markedcontent"/>
        </w:rPr>
      </w:pPr>
      <w:r w:rsidRPr="00024E94">
        <w:rPr>
          <w:rStyle w:val="markedcontent"/>
        </w:rPr>
        <w:t>________________</w:t>
      </w:r>
      <w:r w:rsidRPr="00024E94">
        <w:br/>
      </w:r>
      <w:r w:rsidRPr="00024E94">
        <w:rPr>
          <w:rStyle w:val="markedcontent"/>
        </w:rPr>
        <w:t>(Vor- und Zuname)</w:t>
      </w:r>
    </w:p>
    <w:p w14:paraId="58017B59" w14:textId="77777777" w:rsidR="007A3A84" w:rsidRDefault="007A3A84" w:rsidP="00DF5C33">
      <w:pPr>
        <w:pStyle w:val="Textkrper"/>
        <w:spacing w:before="11"/>
        <w:ind w:left="567"/>
        <w:rPr>
          <w:sz w:val="21"/>
        </w:rPr>
      </w:pPr>
    </w:p>
    <w:p w14:paraId="619FC3E9" w14:textId="77777777" w:rsidR="0059379E" w:rsidRDefault="0059379E" w:rsidP="00DF5C33">
      <w:pPr>
        <w:spacing w:before="144" w:line="288" w:lineRule="auto"/>
        <w:ind w:left="284" w:right="34"/>
      </w:pPr>
    </w:p>
    <w:p w14:paraId="52846CB5" w14:textId="77777777" w:rsidR="00311BD8" w:rsidRDefault="00311BD8">
      <w:pPr>
        <w:rPr>
          <w:b/>
          <w:sz w:val="24"/>
        </w:rPr>
      </w:pPr>
      <w:r>
        <w:rPr>
          <w:b/>
          <w:sz w:val="24"/>
        </w:rPr>
        <w:br w:type="page"/>
      </w:r>
    </w:p>
    <w:p w14:paraId="798CB828" w14:textId="77777777" w:rsidR="00311BD8" w:rsidRPr="00B20251" w:rsidRDefault="00311BD8" w:rsidP="00311BD8">
      <w:pPr>
        <w:spacing w:after="160" w:line="259" w:lineRule="auto"/>
        <w:rPr>
          <w:rStyle w:val="markedcontent"/>
        </w:rPr>
      </w:pPr>
      <w:r w:rsidRPr="00B20251">
        <w:rPr>
          <w:rStyle w:val="markedcontent"/>
        </w:rPr>
        <w:lastRenderedPageBreak/>
        <w:t>Bitte ausgefüllt zurück an:</w:t>
      </w:r>
    </w:p>
    <w:p w14:paraId="2681DB9B" w14:textId="77777777" w:rsidR="00311BD8" w:rsidRPr="00B20251" w:rsidRDefault="00BF6589" w:rsidP="00311BD8">
      <w:pPr>
        <w:spacing w:after="160" w:line="259" w:lineRule="auto"/>
        <w:rPr>
          <w:rStyle w:val="markedcontent"/>
        </w:rPr>
      </w:pPr>
      <w:hyperlink r:id="rId9" w:history="1">
        <w:r w:rsidR="00311BD8" w:rsidRPr="00B20251">
          <w:rPr>
            <w:rStyle w:val="Hyperlink"/>
          </w:rPr>
          <w:t>info@notar-wetzel.de</w:t>
        </w:r>
      </w:hyperlink>
    </w:p>
    <w:p w14:paraId="5ED29390" w14:textId="77777777" w:rsidR="00311BD8" w:rsidRPr="00B20251" w:rsidRDefault="00311BD8" w:rsidP="00311BD8">
      <w:pPr>
        <w:spacing w:after="160" w:line="259" w:lineRule="auto"/>
        <w:rPr>
          <w:rStyle w:val="markedcontent"/>
        </w:rPr>
      </w:pPr>
    </w:p>
    <w:p w14:paraId="4F73D560" w14:textId="77777777" w:rsidR="00311BD8" w:rsidRPr="00B20251" w:rsidRDefault="00311BD8" w:rsidP="00311BD8">
      <w:pPr>
        <w:spacing w:after="160" w:line="259" w:lineRule="auto"/>
        <w:rPr>
          <w:rStyle w:val="markedcontent"/>
        </w:rPr>
      </w:pPr>
    </w:p>
    <w:p w14:paraId="29CDAA74" w14:textId="77777777" w:rsidR="00311BD8" w:rsidRPr="00B20251" w:rsidRDefault="00311BD8" w:rsidP="00311BD8">
      <w:pPr>
        <w:spacing w:after="160" w:line="259" w:lineRule="auto"/>
        <w:rPr>
          <w:rStyle w:val="markedcontent"/>
        </w:rPr>
      </w:pPr>
    </w:p>
    <w:p w14:paraId="5210F12B" w14:textId="77777777" w:rsidR="00311BD8" w:rsidRPr="00B20251" w:rsidRDefault="00311BD8" w:rsidP="00311BD8">
      <w:pPr>
        <w:spacing w:after="160" w:line="259" w:lineRule="auto"/>
        <w:rPr>
          <w:rStyle w:val="markedcontent"/>
        </w:rPr>
      </w:pPr>
      <w:r w:rsidRPr="00B20251">
        <w:rPr>
          <w:rStyle w:val="markedcontent"/>
        </w:rPr>
        <w:t>oder per Post:</w:t>
      </w:r>
    </w:p>
    <w:p w14:paraId="6F00CDF8" w14:textId="77777777" w:rsidR="00311BD8" w:rsidRPr="00B20251" w:rsidRDefault="00311BD8" w:rsidP="00311BD8">
      <w:pPr>
        <w:spacing w:after="160" w:line="259" w:lineRule="auto"/>
        <w:rPr>
          <w:rStyle w:val="markedcontent"/>
        </w:rPr>
      </w:pPr>
    </w:p>
    <w:p w14:paraId="0CEA8AA6" w14:textId="77777777" w:rsidR="00311BD8" w:rsidRPr="00B20251" w:rsidRDefault="00311BD8" w:rsidP="00311BD8">
      <w:pPr>
        <w:spacing w:after="160" w:line="259" w:lineRule="auto"/>
        <w:rPr>
          <w:rStyle w:val="markedcontent"/>
        </w:rPr>
      </w:pPr>
      <w:r w:rsidRPr="00B20251">
        <w:rPr>
          <w:rStyle w:val="markedcontent"/>
        </w:rPr>
        <w:t>Notar Klaus M. Wetzel</w:t>
      </w:r>
    </w:p>
    <w:p w14:paraId="1CD5B6FB" w14:textId="77777777" w:rsidR="00311BD8" w:rsidRPr="00B20251" w:rsidRDefault="00311BD8" w:rsidP="00311BD8">
      <w:pPr>
        <w:spacing w:after="160" w:line="259" w:lineRule="auto"/>
        <w:rPr>
          <w:rStyle w:val="markedcontent"/>
        </w:rPr>
      </w:pPr>
      <w:r w:rsidRPr="00B20251">
        <w:rPr>
          <w:rStyle w:val="markedcontent"/>
        </w:rPr>
        <w:t>Konrad-Adenauer-Str. 9</w:t>
      </w:r>
    </w:p>
    <w:p w14:paraId="4DD98942" w14:textId="77777777" w:rsidR="00311BD8" w:rsidRPr="00B20251" w:rsidRDefault="00311BD8" w:rsidP="00311BD8">
      <w:pPr>
        <w:spacing w:after="160" w:line="259" w:lineRule="auto"/>
        <w:rPr>
          <w:rStyle w:val="markedcontent"/>
        </w:rPr>
      </w:pPr>
      <w:r w:rsidRPr="00B20251">
        <w:rPr>
          <w:rStyle w:val="markedcontent"/>
        </w:rPr>
        <w:t>72072 Tübingen</w:t>
      </w:r>
    </w:p>
    <w:p w14:paraId="2D738D28" w14:textId="77777777" w:rsidR="00311BD8" w:rsidRPr="00B20251" w:rsidRDefault="00311BD8" w:rsidP="00311BD8">
      <w:pPr>
        <w:spacing w:after="160" w:line="259" w:lineRule="auto"/>
        <w:rPr>
          <w:rStyle w:val="markedcontent"/>
          <w:b/>
        </w:rPr>
      </w:pPr>
    </w:p>
    <w:p w14:paraId="44FB0BC0" w14:textId="260985BF" w:rsidR="00311BD8" w:rsidRDefault="00311BD8" w:rsidP="00311BD8">
      <w:pPr>
        <w:spacing w:after="160" w:line="259" w:lineRule="auto"/>
        <w:rPr>
          <w:rStyle w:val="markedcontent"/>
        </w:rPr>
      </w:pPr>
      <w:r w:rsidRPr="00B20251">
        <w:rPr>
          <w:rStyle w:val="markedcontent"/>
        </w:rPr>
        <w:t>oder per FAX: +49 7071 70894-94</w:t>
      </w:r>
    </w:p>
    <w:p w14:paraId="565CB95E" w14:textId="3E4021D7" w:rsidR="00311BD8" w:rsidRDefault="00311BD8" w:rsidP="00311BD8">
      <w:pPr>
        <w:spacing w:after="160" w:line="259" w:lineRule="auto"/>
        <w:rPr>
          <w:rStyle w:val="markedcontent"/>
        </w:rPr>
      </w:pPr>
    </w:p>
    <w:p w14:paraId="3D5F1504" w14:textId="03B6011D" w:rsidR="00311BD8" w:rsidRDefault="00311BD8" w:rsidP="00311BD8">
      <w:pPr>
        <w:spacing w:after="160" w:line="259" w:lineRule="auto"/>
        <w:rPr>
          <w:rStyle w:val="markedcontent"/>
        </w:rPr>
      </w:pPr>
    </w:p>
    <w:p w14:paraId="765F305F" w14:textId="0A6FBBC4" w:rsidR="002C05DA" w:rsidRPr="002C05DA" w:rsidRDefault="00311BD8" w:rsidP="002C05DA">
      <w:r>
        <w:rPr>
          <w:rStyle w:val="markedcontent"/>
        </w:rPr>
        <w:br w:type="page"/>
      </w:r>
    </w:p>
    <w:p w14:paraId="32035563" w14:textId="77777777" w:rsidR="002C05DA" w:rsidRDefault="002C05DA" w:rsidP="002C05DA">
      <w:pPr>
        <w:spacing w:before="120" w:after="160" w:line="259" w:lineRule="auto"/>
        <w:ind w:right="567"/>
        <w:jc w:val="center"/>
        <w:rPr>
          <w:b/>
        </w:rPr>
      </w:pPr>
    </w:p>
    <w:p w14:paraId="51F73557" w14:textId="65456367" w:rsidR="007A3A84" w:rsidRPr="002A20C8" w:rsidRDefault="006457A7" w:rsidP="002C05DA">
      <w:pPr>
        <w:spacing w:before="120" w:after="160" w:line="259" w:lineRule="auto"/>
        <w:ind w:right="567"/>
        <w:jc w:val="center"/>
        <w:rPr>
          <w:b/>
        </w:rPr>
      </w:pPr>
      <w:r w:rsidRPr="002A20C8">
        <w:rPr>
          <w:b/>
        </w:rPr>
        <w:t>Informationen zum Schutz Ihrer persönlichen Daten</w:t>
      </w:r>
    </w:p>
    <w:p w14:paraId="13C61F5A" w14:textId="77777777" w:rsidR="007A3A84" w:rsidRPr="002A20C8" w:rsidRDefault="006457A7" w:rsidP="002A20C8">
      <w:pPr>
        <w:pStyle w:val="Textkrper"/>
        <w:ind w:right="458"/>
        <w:jc w:val="center"/>
        <w:rPr>
          <w:sz w:val="19"/>
          <w:szCs w:val="19"/>
        </w:rPr>
      </w:pPr>
      <w:r w:rsidRPr="002A20C8">
        <w:rPr>
          <w:sz w:val="19"/>
          <w:szCs w:val="19"/>
        </w:rPr>
        <w:t>Mit den nachfolgenden Hinweisen informiere ich Sie über die Verarbeitung Ihrer personenbezogenen Daten in meiner Notarkanzlei und die Ihnen nach dem Datenschutzrecht zustehenden Rechte.</w:t>
      </w:r>
    </w:p>
    <w:p w14:paraId="45A933D1" w14:textId="6ABA62E8" w:rsidR="007A3A84" w:rsidRPr="002A20C8" w:rsidRDefault="006457A7" w:rsidP="002A20C8">
      <w:pPr>
        <w:pStyle w:val="Textkrper"/>
        <w:spacing w:after="160" w:line="259" w:lineRule="auto"/>
        <w:ind w:right="458"/>
        <w:jc w:val="center"/>
        <w:rPr>
          <w:sz w:val="19"/>
          <w:szCs w:val="19"/>
        </w:rPr>
      </w:pPr>
      <w:r w:rsidRPr="002A20C8">
        <w:rPr>
          <w:sz w:val="19"/>
          <w:szCs w:val="19"/>
        </w:rPr>
        <w:t>Stand: Januar 2021</w:t>
      </w:r>
    </w:p>
    <w:p w14:paraId="0735B40B" w14:textId="77777777" w:rsidR="007A3A84" w:rsidRPr="002A20C8" w:rsidRDefault="006457A7" w:rsidP="002A20C8">
      <w:pPr>
        <w:pStyle w:val="berschrift2"/>
        <w:ind w:left="0" w:right="458"/>
        <w:rPr>
          <w:sz w:val="19"/>
          <w:szCs w:val="19"/>
        </w:rPr>
      </w:pPr>
      <w:r w:rsidRPr="002A20C8">
        <w:rPr>
          <w:color w:val="4472C4"/>
          <w:sz w:val="19"/>
          <w:szCs w:val="19"/>
        </w:rPr>
        <w:t>Zwecke und Rechtsgrundlagen der Datenverarbeitung</w:t>
      </w:r>
    </w:p>
    <w:p w14:paraId="3248B8AD" w14:textId="77777777" w:rsidR="007A3A84" w:rsidRPr="002A20C8" w:rsidRDefault="006457A7" w:rsidP="002A20C8">
      <w:pPr>
        <w:pStyle w:val="Textkrper"/>
        <w:spacing w:before="1"/>
        <w:ind w:right="458"/>
        <w:rPr>
          <w:sz w:val="19"/>
          <w:szCs w:val="19"/>
        </w:rPr>
      </w:pPr>
      <w:r w:rsidRPr="002A20C8">
        <w:rPr>
          <w:sz w:val="19"/>
          <w:szCs w:val="19"/>
        </w:rPr>
        <w:t>Ihre personenbezogenen Daten werden in meiner Kanzlei unter Beachtung der EU-Datenschutz- Grundverordnung (DSGVO), Bundes- und Landesdatenschutzgesetz, Bundesnotarordnung (BNotO), Dienstordnung für Notare (DONot) sowie aller weiteren maßgeblichen Gesetze verarbeitet.</w:t>
      </w:r>
    </w:p>
    <w:p w14:paraId="2AE1A4E8" w14:textId="77777777" w:rsidR="007A3A84" w:rsidRPr="002A20C8" w:rsidRDefault="006457A7" w:rsidP="002A20C8">
      <w:pPr>
        <w:pStyle w:val="Textkrper"/>
        <w:ind w:right="458"/>
        <w:rPr>
          <w:sz w:val="19"/>
          <w:szCs w:val="19"/>
        </w:rPr>
      </w:pPr>
      <w:r w:rsidRPr="002A20C8">
        <w:rPr>
          <w:sz w:val="19"/>
          <w:szCs w:val="19"/>
        </w:rPr>
        <w:t>Ersuchen Sie mich um eine Beurkundung, Beglaubigung oder sonstige notarielle Dienstleistung, benötige ich die von Ihnen hierbei gemachten Angaben für die Erstellung dieser notariellen Urkunde bzw. Beratung. Erfolgt eine Beurkundung oder Beglaubigung, verarbeiten wir diese Daten zur Abwicklung der Urkunde.</w:t>
      </w:r>
    </w:p>
    <w:p w14:paraId="2D802CE0" w14:textId="77777777" w:rsidR="007A3A84" w:rsidRPr="002A20C8" w:rsidRDefault="006457A7" w:rsidP="002A20C8">
      <w:pPr>
        <w:pStyle w:val="berschrift2"/>
        <w:spacing w:before="1" w:after="160" w:line="259" w:lineRule="auto"/>
        <w:ind w:left="0" w:right="459"/>
        <w:rPr>
          <w:sz w:val="19"/>
          <w:szCs w:val="19"/>
        </w:rPr>
      </w:pPr>
      <w:r w:rsidRPr="002A20C8">
        <w:rPr>
          <w:sz w:val="19"/>
          <w:szCs w:val="19"/>
        </w:rPr>
        <w:t>Eine notarielle Beurkundung oder Beglaubigung bzw. die notarielle Abwicklung ist ohne die Verarbeitung Ihrer personenbezogenen Daten nicht möglich.</w:t>
      </w:r>
    </w:p>
    <w:p w14:paraId="0D5CD5DF" w14:textId="77777777" w:rsidR="007A3A84" w:rsidRPr="002A20C8" w:rsidRDefault="006457A7" w:rsidP="002A20C8">
      <w:pPr>
        <w:spacing w:before="1"/>
        <w:ind w:right="458"/>
        <w:rPr>
          <w:b/>
          <w:sz w:val="19"/>
          <w:szCs w:val="19"/>
        </w:rPr>
      </w:pPr>
      <w:r w:rsidRPr="002A20C8">
        <w:rPr>
          <w:b/>
          <w:color w:val="4472C4"/>
          <w:sz w:val="19"/>
          <w:szCs w:val="19"/>
        </w:rPr>
        <w:t>Rechtsgrundlage der Verarbeitung</w:t>
      </w:r>
    </w:p>
    <w:p w14:paraId="3D858003" w14:textId="7FAF1A28" w:rsidR="007A3A84" w:rsidRPr="002A20C8" w:rsidRDefault="006457A7" w:rsidP="002A20C8">
      <w:pPr>
        <w:pStyle w:val="Textkrper"/>
        <w:ind w:right="458"/>
        <w:rPr>
          <w:sz w:val="19"/>
          <w:szCs w:val="19"/>
        </w:rPr>
      </w:pPr>
      <w:r w:rsidRPr="002A20C8">
        <w:rPr>
          <w:sz w:val="19"/>
          <w:szCs w:val="19"/>
        </w:rPr>
        <w:t>Ihre personenbezogenen Daten werden gem. Art. 6 Abs. 1 a),b),c),f) DSVO verarbeitet insbesondere für vorvertragliche und vertragliche Zwecke. Soweit für eine Beurkundung zur Beurteilung der rechtlichen Folgen besondere Kategorien personenbezogener Daten (z.B. Religionszugehörigkeit) erforderlich sind, holen wir Ihre Einwilligung nach Art. 9 Abs. 2 a) i.V.m. Art. 7 DSGVO ein. Ihre Daten verarbeiten wir auch, um berechtigte Interessen von uns oder von Dritten zu wahren (Art. 6 Abs.1 f)</w:t>
      </w:r>
      <w:r w:rsidR="00ED50F3">
        <w:rPr>
          <w:sz w:val="19"/>
          <w:szCs w:val="19"/>
        </w:rPr>
        <w:t xml:space="preserve"> </w:t>
      </w:r>
      <w:r w:rsidRPr="002A20C8">
        <w:rPr>
          <w:sz w:val="19"/>
          <w:szCs w:val="19"/>
        </w:rPr>
        <w:t>DSGVO). Dies kann insbesondere erforderlich sein zur Verhinderung und Aufklärung von Straftaten</w:t>
      </w:r>
    </w:p>
    <w:p w14:paraId="458CCF2D" w14:textId="77777777" w:rsidR="007A3A84" w:rsidRPr="002A20C8" w:rsidRDefault="006457A7" w:rsidP="002A20C8">
      <w:pPr>
        <w:pStyle w:val="Textkrper"/>
        <w:ind w:right="458"/>
        <w:rPr>
          <w:sz w:val="19"/>
          <w:szCs w:val="19"/>
        </w:rPr>
      </w:pPr>
      <w:r w:rsidRPr="002A20C8">
        <w:rPr>
          <w:sz w:val="19"/>
          <w:szCs w:val="19"/>
        </w:rPr>
        <w:t>z.B. nachdem Geldwäschegesetz.</w:t>
      </w:r>
    </w:p>
    <w:p w14:paraId="45F4D441" w14:textId="77777777" w:rsidR="007A3A84" w:rsidRPr="002A20C8" w:rsidRDefault="006457A7" w:rsidP="002A20C8">
      <w:pPr>
        <w:pStyle w:val="Textkrper"/>
        <w:ind w:right="458"/>
        <w:rPr>
          <w:sz w:val="19"/>
          <w:szCs w:val="19"/>
        </w:rPr>
      </w:pPr>
      <w:r w:rsidRPr="002A20C8">
        <w:rPr>
          <w:sz w:val="19"/>
          <w:szCs w:val="19"/>
        </w:rPr>
        <w:t>Darüber hinaus verarbeiten wir Ihre personenbezogenen Daten in meiner Kanzlei zur Erfüllung gesetzlicher Verpflichtungen wie z.B. aufsichtsrechtliche Vorgaben, register-, handels- und steuerrechtliche Aufbewahrungspflichten oder unsere Beratungspflicht. Als Rechtsgrundlage für die Verarbeitung dienen in diesem Fall die jeweiligen gesetzlichen Regelungen i.V.m. Art. 6 Abs. 1 c) DSVO.</w:t>
      </w:r>
    </w:p>
    <w:p w14:paraId="5C7F9276" w14:textId="77777777" w:rsidR="007A3A84" w:rsidRPr="002A20C8" w:rsidRDefault="006457A7" w:rsidP="002A20C8">
      <w:pPr>
        <w:pStyle w:val="Textkrper"/>
        <w:spacing w:before="1"/>
        <w:ind w:right="458"/>
        <w:rPr>
          <w:sz w:val="19"/>
          <w:szCs w:val="19"/>
        </w:rPr>
      </w:pPr>
      <w:r w:rsidRPr="002A20C8">
        <w:rPr>
          <w:sz w:val="19"/>
          <w:szCs w:val="19"/>
        </w:rPr>
        <w:t>Sollten wir Ihre personenbezogenen Daten für einen oben nicht genannten Zweck verarbeiten wollen, werden wir Sie im Rahmen der gesetzlichen Bestimmungen darüber zuvor informieren.</w:t>
      </w:r>
    </w:p>
    <w:p w14:paraId="5AF44C88" w14:textId="685F071A" w:rsidR="007A3A84" w:rsidRPr="002A20C8" w:rsidRDefault="006457A7" w:rsidP="002A20C8">
      <w:pPr>
        <w:pStyle w:val="Textkrper"/>
        <w:spacing w:after="160" w:line="259" w:lineRule="auto"/>
        <w:ind w:right="459"/>
        <w:rPr>
          <w:sz w:val="19"/>
          <w:szCs w:val="19"/>
        </w:rPr>
      </w:pPr>
      <w:r w:rsidRPr="002A20C8">
        <w:rPr>
          <w:sz w:val="19"/>
          <w:szCs w:val="19"/>
        </w:rPr>
        <w:t>Ihre Daten werden von uns ausdrücklich nicht für Werbezwecke verwendet werden.</w:t>
      </w:r>
    </w:p>
    <w:p w14:paraId="6850B2A8" w14:textId="77777777" w:rsidR="002A20C8" w:rsidRDefault="006457A7" w:rsidP="002A20C8">
      <w:pPr>
        <w:pStyle w:val="berschrift2"/>
        <w:ind w:left="0" w:right="458"/>
        <w:rPr>
          <w:color w:val="4472C4"/>
          <w:sz w:val="19"/>
          <w:szCs w:val="19"/>
        </w:rPr>
      </w:pPr>
      <w:r w:rsidRPr="002A20C8">
        <w:rPr>
          <w:color w:val="4472C4"/>
          <w:sz w:val="19"/>
          <w:szCs w:val="19"/>
        </w:rPr>
        <w:t xml:space="preserve">Kategorien von Empfängern der personenbezogenen Daten </w:t>
      </w:r>
    </w:p>
    <w:p w14:paraId="6928F01F" w14:textId="77F760FD" w:rsidR="007A3A84" w:rsidRPr="002A20C8" w:rsidRDefault="006457A7" w:rsidP="002A20C8">
      <w:pPr>
        <w:pStyle w:val="berschrift2"/>
        <w:ind w:left="0" w:right="458"/>
        <w:rPr>
          <w:sz w:val="19"/>
          <w:szCs w:val="19"/>
        </w:rPr>
      </w:pPr>
      <w:r w:rsidRPr="002A20C8">
        <w:rPr>
          <w:sz w:val="19"/>
          <w:szCs w:val="19"/>
        </w:rPr>
        <w:t>Externe Dienstleister</w:t>
      </w:r>
    </w:p>
    <w:p w14:paraId="6290B29F" w14:textId="43CD9AA2" w:rsidR="007A3A84" w:rsidRPr="002A20C8" w:rsidRDefault="006457A7" w:rsidP="002A20C8">
      <w:pPr>
        <w:pStyle w:val="Textkrper"/>
        <w:spacing w:line="230" w:lineRule="exact"/>
        <w:ind w:right="458"/>
        <w:rPr>
          <w:sz w:val="19"/>
          <w:szCs w:val="19"/>
        </w:rPr>
      </w:pPr>
      <w:r w:rsidRPr="002A20C8">
        <w:rPr>
          <w:sz w:val="19"/>
          <w:szCs w:val="19"/>
        </w:rPr>
        <w:t>Wir werden zur Erfüllung unserer vertraglichen und gesetzlichen Pflichten von externe</w:t>
      </w:r>
      <w:r w:rsidR="002A20C8">
        <w:rPr>
          <w:sz w:val="19"/>
          <w:szCs w:val="19"/>
        </w:rPr>
        <w:t>n</w:t>
      </w:r>
      <w:r w:rsidRPr="002A20C8">
        <w:rPr>
          <w:sz w:val="19"/>
          <w:szCs w:val="19"/>
        </w:rPr>
        <w:t xml:space="preserve"> Dienstleister</w:t>
      </w:r>
      <w:r w:rsidR="002A20C8">
        <w:rPr>
          <w:sz w:val="19"/>
          <w:szCs w:val="19"/>
        </w:rPr>
        <w:t>n</w:t>
      </w:r>
    </w:p>
    <w:p w14:paraId="64216409" w14:textId="77777777" w:rsidR="007A3A84" w:rsidRPr="002A20C8" w:rsidRDefault="006457A7" w:rsidP="002A20C8">
      <w:pPr>
        <w:pStyle w:val="Textkrper"/>
        <w:ind w:right="458"/>
        <w:rPr>
          <w:sz w:val="19"/>
          <w:szCs w:val="19"/>
        </w:rPr>
      </w:pPr>
      <w:r w:rsidRPr="002A20C8">
        <w:rPr>
          <w:sz w:val="19"/>
          <w:szCs w:val="19"/>
        </w:rPr>
        <w:t>z.B. IT-Systembetreuer, Hersteller/Betreiber unserer Notarsoftware, Aktenvernichter sowie die NotarNet GmbH unterstützt.</w:t>
      </w:r>
    </w:p>
    <w:p w14:paraId="7007AB25" w14:textId="77777777" w:rsidR="007A3A84" w:rsidRPr="002A20C8" w:rsidRDefault="006457A7" w:rsidP="004B4AFC">
      <w:pPr>
        <w:pStyle w:val="Textkrper"/>
        <w:spacing w:after="160" w:line="259" w:lineRule="auto"/>
        <w:ind w:right="459"/>
        <w:rPr>
          <w:sz w:val="19"/>
          <w:szCs w:val="19"/>
        </w:rPr>
      </w:pPr>
      <w:r w:rsidRPr="002A20C8">
        <w:rPr>
          <w:sz w:val="19"/>
          <w:szCs w:val="19"/>
        </w:rPr>
        <w:t>Daten hierzu teilen wir Ihnen gerne auf Anfrage mit.</w:t>
      </w:r>
    </w:p>
    <w:p w14:paraId="66AE4357" w14:textId="77777777" w:rsidR="007A3A84" w:rsidRPr="002A20C8" w:rsidRDefault="006457A7" w:rsidP="002A20C8">
      <w:pPr>
        <w:pStyle w:val="berschrift2"/>
        <w:spacing w:before="1"/>
        <w:ind w:left="0" w:right="458"/>
        <w:rPr>
          <w:sz w:val="19"/>
          <w:szCs w:val="19"/>
        </w:rPr>
      </w:pPr>
      <w:r w:rsidRPr="002A20C8">
        <w:rPr>
          <w:sz w:val="19"/>
          <w:szCs w:val="19"/>
        </w:rPr>
        <w:t>Weitere Empfänger</w:t>
      </w:r>
    </w:p>
    <w:p w14:paraId="465A50A0" w14:textId="77777777" w:rsidR="007A3A84" w:rsidRPr="002A20C8" w:rsidRDefault="006457A7" w:rsidP="002A20C8">
      <w:pPr>
        <w:pStyle w:val="Textkrper"/>
        <w:ind w:right="458"/>
        <w:rPr>
          <w:sz w:val="19"/>
          <w:szCs w:val="19"/>
        </w:rPr>
      </w:pPr>
      <w:r w:rsidRPr="002A20C8">
        <w:rPr>
          <w:sz w:val="19"/>
          <w:szCs w:val="19"/>
        </w:rPr>
        <w:t>Darüber</w:t>
      </w:r>
      <w:r w:rsidRPr="002A20C8">
        <w:rPr>
          <w:spacing w:val="-7"/>
          <w:sz w:val="19"/>
          <w:szCs w:val="19"/>
        </w:rPr>
        <w:t xml:space="preserve"> </w:t>
      </w:r>
      <w:r w:rsidRPr="002A20C8">
        <w:rPr>
          <w:sz w:val="19"/>
          <w:szCs w:val="19"/>
        </w:rPr>
        <w:t>hinaus</w:t>
      </w:r>
      <w:r w:rsidRPr="002A20C8">
        <w:rPr>
          <w:spacing w:val="-9"/>
          <w:sz w:val="19"/>
          <w:szCs w:val="19"/>
        </w:rPr>
        <w:t xml:space="preserve"> </w:t>
      </w:r>
      <w:r w:rsidRPr="002A20C8">
        <w:rPr>
          <w:sz w:val="19"/>
          <w:szCs w:val="19"/>
        </w:rPr>
        <w:t>können</w:t>
      </w:r>
      <w:r w:rsidRPr="002A20C8">
        <w:rPr>
          <w:spacing w:val="-8"/>
          <w:sz w:val="19"/>
          <w:szCs w:val="19"/>
        </w:rPr>
        <w:t xml:space="preserve"> </w:t>
      </w:r>
      <w:r w:rsidRPr="002A20C8">
        <w:rPr>
          <w:sz w:val="19"/>
          <w:szCs w:val="19"/>
        </w:rPr>
        <w:t>wir</w:t>
      </w:r>
      <w:r w:rsidRPr="002A20C8">
        <w:rPr>
          <w:spacing w:val="-7"/>
          <w:sz w:val="19"/>
          <w:szCs w:val="19"/>
        </w:rPr>
        <w:t xml:space="preserve"> </w:t>
      </w:r>
      <w:r w:rsidRPr="002A20C8">
        <w:rPr>
          <w:sz w:val="19"/>
          <w:szCs w:val="19"/>
        </w:rPr>
        <w:t>Ihre</w:t>
      </w:r>
      <w:r w:rsidRPr="002A20C8">
        <w:rPr>
          <w:spacing w:val="-9"/>
          <w:sz w:val="19"/>
          <w:szCs w:val="19"/>
        </w:rPr>
        <w:t xml:space="preserve"> </w:t>
      </w:r>
      <w:r w:rsidRPr="002A20C8">
        <w:rPr>
          <w:sz w:val="19"/>
          <w:szCs w:val="19"/>
        </w:rPr>
        <w:t>personenbezogenen</w:t>
      </w:r>
      <w:r w:rsidRPr="002A20C8">
        <w:rPr>
          <w:spacing w:val="-10"/>
          <w:sz w:val="19"/>
          <w:szCs w:val="19"/>
        </w:rPr>
        <w:t xml:space="preserve"> </w:t>
      </w:r>
      <w:r w:rsidRPr="002A20C8">
        <w:rPr>
          <w:sz w:val="19"/>
          <w:szCs w:val="19"/>
        </w:rPr>
        <w:t>Daten</w:t>
      </w:r>
      <w:r w:rsidRPr="002A20C8">
        <w:rPr>
          <w:spacing w:val="-7"/>
          <w:sz w:val="19"/>
          <w:szCs w:val="19"/>
        </w:rPr>
        <w:t xml:space="preserve"> </w:t>
      </w:r>
      <w:r w:rsidRPr="002A20C8">
        <w:rPr>
          <w:sz w:val="19"/>
          <w:szCs w:val="19"/>
        </w:rPr>
        <w:t>an</w:t>
      </w:r>
      <w:r w:rsidRPr="002A20C8">
        <w:rPr>
          <w:spacing w:val="-10"/>
          <w:sz w:val="19"/>
          <w:szCs w:val="19"/>
        </w:rPr>
        <w:t xml:space="preserve"> </w:t>
      </w:r>
      <w:r w:rsidRPr="002A20C8">
        <w:rPr>
          <w:sz w:val="19"/>
          <w:szCs w:val="19"/>
        </w:rPr>
        <w:t>weitere</w:t>
      </w:r>
      <w:r w:rsidRPr="002A20C8">
        <w:rPr>
          <w:spacing w:val="-7"/>
          <w:sz w:val="19"/>
          <w:szCs w:val="19"/>
        </w:rPr>
        <w:t xml:space="preserve"> </w:t>
      </w:r>
      <w:r w:rsidRPr="002A20C8">
        <w:rPr>
          <w:sz w:val="19"/>
          <w:szCs w:val="19"/>
        </w:rPr>
        <w:t>Empfänger</w:t>
      </w:r>
      <w:r w:rsidRPr="002A20C8">
        <w:rPr>
          <w:spacing w:val="-7"/>
          <w:sz w:val="19"/>
          <w:szCs w:val="19"/>
        </w:rPr>
        <w:t xml:space="preserve"> </w:t>
      </w:r>
      <w:r w:rsidRPr="002A20C8">
        <w:rPr>
          <w:sz w:val="19"/>
          <w:szCs w:val="19"/>
        </w:rPr>
        <w:t>übermitteln,</w:t>
      </w:r>
      <w:r w:rsidRPr="002A20C8">
        <w:rPr>
          <w:spacing w:val="-10"/>
          <w:sz w:val="19"/>
          <w:szCs w:val="19"/>
        </w:rPr>
        <w:t xml:space="preserve"> </w:t>
      </w:r>
      <w:r w:rsidRPr="002A20C8">
        <w:rPr>
          <w:sz w:val="19"/>
          <w:szCs w:val="19"/>
        </w:rPr>
        <w:t>wie etwa Behörden zur Erfüllung gesetzlicher Mitteilungspflichten. Bei den folgenden notariellen Angelegenheiten sind dies z.B.</w:t>
      </w:r>
    </w:p>
    <w:p w14:paraId="11D3D2CF" w14:textId="77777777" w:rsidR="007A3A84" w:rsidRPr="002A20C8" w:rsidRDefault="006457A7" w:rsidP="002A20C8">
      <w:pPr>
        <w:ind w:right="458"/>
        <w:rPr>
          <w:i/>
          <w:sz w:val="19"/>
          <w:szCs w:val="19"/>
        </w:rPr>
      </w:pPr>
      <w:r w:rsidRPr="002A20C8">
        <w:rPr>
          <w:i/>
          <w:sz w:val="19"/>
          <w:szCs w:val="19"/>
        </w:rPr>
        <w:t>Verträge,</w:t>
      </w:r>
      <w:r w:rsidRPr="002A20C8">
        <w:rPr>
          <w:i/>
          <w:spacing w:val="-11"/>
          <w:sz w:val="19"/>
          <w:szCs w:val="19"/>
        </w:rPr>
        <w:t xml:space="preserve"> </w:t>
      </w:r>
      <w:r w:rsidRPr="002A20C8">
        <w:rPr>
          <w:i/>
          <w:sz w:val="19"/>
          <w:szCs w:val="19"/>
        </w:rPr>
        <w:t>die</w:t>
      </w:r>
      <w:r w:rsidRPr="002A20C8">
        <w:rPr>
          <w:i/>
          <w:spacing w:val="-10"/>
          <w:sz w:val="19"/>
          <w:szCs w:val="19"/>
        </w:rPr>
        <w:t xml:space="preserve"> </w:t>
      </w:r>
      <w:r w:rsidRPr="002A20C8">
        <w:rPr>
          <w:i/>
          <w:sz w:val="19"/>
          <w:szCs w:val="19"/>
        </w:rPr>
        <w:t>Immobilien</w:t>
      </w:r>
      <w:r w:rsidRPr="002A20C8">
        <w:rPr>
          <w:i/>
          <w:spacing w:val="-9"/>
          <w:sz w:val="19"/>
          <w:szCs w:val="19"/>
        </w:rPr>
        <w:t xml:space="preserve"> </w:t>
      </w:r>
      <w:r w:rsidRPr="002A20C8">
        <w:rPr>
          <w:i/>
          <w:sz w:val="19"/>
          <w:szCs w:val="19"/>
        </w:rPr>
        <w:t>und</w:t>
      </w:r>
      <w:r w:rsidRPr="002A20C8">
        <w:rPr>
          <w:i/>
          <w:spacing w:val="-10"/>
          <w:sz w:val="19"/>
          <w:szCs w:val="19"/>
        </w:rPr>
        <w:t xml:space="preserve"> </w:t>
      </w:r>
      <w:r w:rsidRPr="002A20C8">
        <w:rPr>
          <w:i/>
          <w:sz w:val="19"/>
          <w:szCs w:val="19"/>
        </w:rPr>
        <w:t>Grundstücke</w:t>
      </w:r>
      <w:r w:rsidRPr="002A20C8">
        <w:rPr>
          <w:i/>
          <w:spacing w:val="-10"/>
          <w:sz w:val="19"/>
          <w:szCs w:val="19"/>
        </w:rPr>
        <w:t xml:space="preserve"> </w:t>
      </w:r>
      <w:r w:rsidRPr="002A20C8">
        <w:rPr>
          <w:i/>
          <w:sz w:val="19"/>
          <w:szCs w:val="19"/>
        </w:rPr>
        <w:t>betreffen</w:t>
      </w:r>
      <w:r w:rsidRPr="002A20C8">
        <w:rPr>
          <w:i/>
          <w:spacing w:val="-10"/>
          <w:sz w:val="19"/>
          <w:szCs w:val="19"/>
        </w:rPr>
        <w:t xml:space="preserve"> </w:t>
      </w:r>
      <w:r w:rsidRPr="002A20C8">
        <w:rPr>
          <w:i/>
          <w:sz w:val="19"/>
          <w:szCs w:val="19"/>
        </w:rPr>
        <w:t>(z.B.</w:t>
      </w:r>
      <w:r w:rsidRPr="002A20C8">
        <w:rPr>
          <w:i/>
          <w:spacing w:val="-11"/>
          <w:sz w:val="19"/>
          <w:szCs w:val="19"/>
        </w:rPr>
        <w:t xml:space="preserve"> </w:t>
      </w:r>
      <w:r w:rsidRPr="002A20C8">
        <w:rPr>
          <w:i/>
          <w:sz w:val="19"/>
          <w:szCs w:val="19"/>
        </w:rPr>
        <w:t>Kauf,</w:t>
      </w:r>
      <w:r w:rsidRPr="002A20C8">
        <w:rPr>
          <w:i/>
          <w:spacing w:val="-8"/>
          <w:sz w:val="19"/>
          <w:szCs w:val="19"/>
        </w:rPr>
        <w:t xml:space="preserve"> </w:t>
      </w:r>
      <w:r w:rsidRPr="002A20C8">
        <w:rPr>
          <w:i/>
          <w:sz w:val="19"/>
          <w:szCs w:val="19"/>
        </w:rPr>
        <w:t>Tausch,</w:t>
      </w:r>
      <w:r w:rsidRPr="002A20C8">
        <w:rPr>
          <w:i/>
          <w:spacing w:val="-10"/>
          <w:sz w:val="19"/>
          <w:szCs w:val="19"/>
        </w:rPr>
        <w:t xml:space="preserve"> </w:t>
      </w:r>
      <w:r w:rsidRPr="002A20C8">
        <w:rPr>
          <w:i/>
          <w:sz w:val="19"/>
          <w:szCs w:val="19"/>
        </w:rPr>
        <w:t>Übertragung, Nachlassauseinandersetzung):</w:t>
      </w:r>
    </w:p>
    <w:p w14:paraId="064B0A06" w14:textId="77777777" w:rsidR="007A3A84" w:rsidRPr="002A20C8" w:rsidRDefault="006457A7" w:rsidP="002A20C8">
      <w:pPr>
        <w:pStyle w:val="Textkrper"/>
        <w:spacing w:line="229" w:lineRule="exact"/>
        <w:ind w:right="458"/>
        <w:rPr>
          <w:sz w:val="19"/>
          <w:szCs w:val="19"/>
        </w:rPr>
      </w:pPr>
      <w:r w:rsidRPr="002A20C8">
        <w:rPr>
          <w:sz w:val="19"/>
          <w:szCs w:val="19"/>
        </w:rPr>
        <w:t>Finanzamt -Grunderwerbsteuerstelle und ggf. auch Erbschaftssteuerstelle, Grundbuchamt, Gemeinde</w:t>
      </w:r>
    </w:p>
    <w:p w14:paraId="07CC2BD9" w14:textId="77777777" w:rsidR="007A3A84" w:rsidRPr="002A20C8" w:rsidRDefault="006457A7" w:rsidP="002A20C8">
      <w:pPr>
        <w:pStyle w:val="Textkrper"/>
        <w:ind w:right="458"/>
        <w:rPr>
          <w:sz w:val="19"/>
          <w:szCs w:val="19"/>
        </w:rPr>
      </w:pPr>
      <w:r w:rsidRPr="002A20C8">
        <w:rPr>
          <w:sz w:val="19"/>
          <w:szCs w:val="19"/>
        </w:rPr>
        <w:t>-Vorkaufsrechtsstelle und Gutachterausschuss</w:t>
      </w:r>
    </w:p>
    <w:p w14:paraId="3EBAE8FE" w14:textId="4F45B084" w:rsidR="007A3A84" w:rsidRPr="002A20C8" w:rsidRDefault="006457A7" w:rsidP="002A20C8">
      <w:pPr>
        <w:pStyle w:val="Textkrper"/>
        <w:tabs>
          <w:tab w:val="left" w:pos="943"/>
        </w:tabs>
        <w:ind w:right="458"/>
        <w:rPr>
          <w:sz w:val="19"/>
          <w:szCs w:val="19"/>
        </w:rPr>
      </w:pPr>
      <w:r w:rsidRPr="002A20C8">
        <w:rPr>
          <w:sz w:val="19"/>
          <w:szCs w:val="19"/>
        </w:rPr>
        <w:t>ggf.</w:t>
      </w:r>
      <w:r w:rsidR="004B4AFC">
        <w:rPr>
          <w:sz w:val="19"/>
          <w:szCs w:val="19"/>
        </w:rPr>
        <w:tab/>
      </w:r>
      <w:r w:rsidRPr="002A20C8">
        <w:rPr>
          <w:sz w:val="19"/>
          <w:szCs w:val="19"/>
        </w:rPr>
        <w:tab/>
        <w:t>- Finanzierungsgläubiger bei Aufnahme oder Ablösung von</w:t>
      </w:r>
      <w:r w:rsidRPr="002A20C8">
        <w:rPr>
          <w:spacing w:val="-8"/>
          <w:sz w:val="19"/>
          <w:szCs w:val="19"/>
        </w:rPr>
        <w:t xml:space="preserve"> </w:t>
      </w:r>
      <w:r w:rsidRPr="002A20C8">
        <w:rPr>
          <w:sz w:val="19"/>
          <w:szCs w:val="19"/>
        </w:rPr>
        <w:t>Krediten,</w:t>
      </w:r>
    </w:p>
    <w:p w14:paraId="238924DA" w14:textId="77777777" w:rsidR="007A3A84" w:rsidRPr="002A20C8" w:rsidRDefault="007A3A84" w:rsidP="002A20C8">
      <w:pPr>
        <w:pStyle w:val="Textkrper"/>
        <w:spacing w:before="7"/>
        <w:ind w:right="458"/>
        <w:rPr>
          <w:sz w:val="19"/>
          <w:szCs w:val="19"/>
        </w:rPr>
      </w:pPr>
    </w:p>
    <w:p w14:paraId="5F578B19" w14:textId="3F9191F1" w:rsidR="007A3A84" w:rsidRPr="002A20C8" w:rsidRDefault="004B4AFC" w:rsidP="002C05DA">
      <w:pPr>
        <w:pStyle w:val="Listenabsatz"/>
        <w:spacing w:after="80" w:line="259" w:lineRule="auto"/>
        <w:ind w:left="1440" w:right="458" w:firstLine="0"/>
        <w:rPr>
          <w:sz w:val="19"/>
          <w:szCs w:val="19"/>
        </w:rPr>
      </w:pPr>
      <w:r>
        <w:rPr>
          <w:sz w:val="19"/>
          <w:szCs w:val="19"/>
        </w:rPr>
        <w:t xml:space="preserve">- </w:t>
      </w:r>
      <w:r w:rsidR="006457A7" w:rsidRPr="002A20C8">
        <w:rPr>
          <w:sz w:val="19"/>
          <w:szCs w:val="19"/>
        </w:rPr>
        <w:t>Verwalter von Wohnungseigentumsobjekten, falls dessen Zustimmung nach</w:t>
      </w:r>
      <w:r w:rsidR="006457A7" w:rsidRPr="002A20C8">
        <w:rPr>
          <w:spacing w:val="-34"/>
          <w:sz w:val="19"/>
          <w:szCs w:val="19"/>
        </w:rPr>
        <w:t xml:space="preserve"> </w:t>
      </w:r>
      <w:r w:rsidR="006457A7" w:rsidRPr="002A20C8">
        <w:rPr>
          <w:sz w:val="19"/>
          <w:szCs w:val="19"/>
        </w:rPr>
        <w:t>der Teilungserklärung erforderlich sein</w:t>
      </w:r>
      <w:r w:rsidR="006457A7" w:rsidRPr="002A20C8">
        <w:rPr>
          <w:spacing w:val="-3"/>
          <w:sz w:val="19"/>
          <w:szCs w:val="19"/>
        </w:rPr>
        <w:t xml:space="preserve"> </w:t>
      </w:r>
      <w:r w:rsidR="006457A7" w:rsidRPr="002A20C8">
        <w:rPr>
          <w:sz w:val="19"/>
          <w:szCs w:val="19"/>
        </w:rPr>
        <w:t>sollte,</w:t>
      </w:r>
    </w:p>
    <w:p w14:paraId="3C8017FF" w14:textId="64E00622" w:rsidR="007A3A84" w:rsidRDefault="004B4AFC" w:rsidP="002C05DA">
      <w:pPr>
        <w:pStyle w:val="Listenabsatz"/>
        <w:tabs>
          <w:tab w:val="left" w:pos="1090"/>
        </w:tabs>
        <w:spacing w:before="1" w:after="80" w:line="259" w:lineRule="auto"/>
        <w:ind w:left="1440" w:right="458" w:firstLine="0"/>
        <w:rPr>
          <w:sz w:val="19"/>
          <w:szCs w:val="19"/>
        </w:rPr>
      </w:pPr>
      <w:r>
        <w:rPr>
          <w:sz w:val="19"/>
          <w:szCs w:val="19"/>
        </w:rPr>
        <w:t xml:space="preserve">- </w:t>
      </w:r>
      <w:r w:rsidR="006457A7" w:rsidRPr="002A20C8">
        <w:rPr>
          <w:sz w:val="19"/>
          <w:szCs w:val="19"/>
        </w:rPr>
        <w:t>Nachlass-, Vormundschafts-, Familien- oder Betreuungsgericht bei Veräußerung durch einen Nachlasspfleger, Beteiligung Minderjähriger oder Personen, die unter gesetzlicher Betreuung stehen</w:t>
      </w:r>
      <w:r w:rsidR="002C05DA">
        <w:rPr>
          <w:sz w:val="19"/>
          <w:szCs w:val="19"/>
        </w:rPr>
        <w:t>,</w:t>
      </w:r>
    </w:p>
    <w:p w14:paraId="31753452" w14:textId="77777777" w:rsidR="002C05DA" w:rsidRPr="002C4F9F" w:rsidRDefault="002C05DA" w:rsidP="002C05DA">
      <w:pPr>
        <w:spacing w:after="160" w:line="259" w:lineRule="auto"/>
        <w:ind w:left="1418" w:right="567"/>
        <w:rPr>
          <w:rStyle w:val="markedcontent"/>
          <w:sz w:val="19"/>
          <w:szCs w:val="19"/>
        </w:rPr>
      </w:pPr>
      <w:r w:rsidRPr="002C4F9F">
        <w:rPr>
          <w:rStyle w:val="markedcontent"/>
          <w:sz w:val="19"/>
          <w:szCs w:val="19"/>
        </w:rPr>
        <w:t xml:space="preserve">- sonstige Behörden bei Erfordernis weiterer Genehmigungen zum Vertrag bzw. der Urkunde (z.B. Sanierungsstelle, Landwirtschaftsamt) </w:t>
      </w:r>
    </w:p>
    <w:p w14:paraId="01583EFE" w14:textId="524F2BA3" w:rsidR="002C05DA" w:rsidRPr="002C05DA" w:rsidRDefault="002C05DA" w:rsidP="002C05DA">
      <w:pPr>
        <w:widowControl/>
        <w:numPr>
          <w:ilvl w:val="0"/>
          <w:numId w:val="8"/>
        </w:numPr>
        <w:autoSpaceDE/>
        <w:autoSpaceDN/>
        <w:spacing w:after="160" w:line="259" w:lineRule="auto"/>
        <w:ind w:right="568"/>
        <w:rPr>
          <w:sz w:val="19"/>
          <w:szCs w:val="19"/>
        </w:rPr>
      </w:pPr>
      <w:r w:rsidRPr="002C4F9F">
        <w:rPr>
          <w:rStyle w:val="markedcontent"/>
          <w:i/>
          <w:sz w:val="19"/>
          <w:szCs w:val="19"/>
        </w:rPr>
        <w:t>Bei Testamenten, Erbverträgen, Eheverträgen:</w:t>
      </w:r>
    </w:p>
    <w:p w14:paraId="622E6369" w14:textId="2189A699" w:rsidR="007A3A84" w:rsidRPr="002A20C8" w:rsidRDefault="006457A7" w:rsidP="002C05DA">
      <w:pPr>
        <w:pStyle w:val="Textkrper"/>
        <w:spacing w:before="65" w:after="160" w:line="259" w:lineRule="auto"/>
        <w:ind w:left="2138" w:right="459" w:firstLine="23"/>
        <w:rPr>
          <w:sz w:val="19"/>
          <w:szCs w:val="19"/>
        </w:rPr>
      </w:pPr>
      <w:r w:rsidRPr="002A20C8">
        <w:rPr>
          <w:sz w:val="19"/>
          <w:szCs w:val="19"/>
        </w:rPr>
        <w:t>Zentrales Testamentsregister der Bundesnotarkammer in Berlin (zwingend erforderlich), Nachlass(Verwahr-)gericht</w:t>
      </w:r>
    </w:p>
    <w:p w14:paraId="28A8A1BE" w14:textId="681DF583" w:rsidR="007A3A84" w:rsidRDefault="006457A7" w:rsidP="002C05DA">
      <w:pPr>
        <w:pStyle w:val="Listenabsatz"/>
        <w:numPr>
          <w:ilvl w:val="0"/>
          <w:numId w:val="8"/>
        </w:numPr>
        <w:spacing w:before="1" w:line="230" w:lineRule="exact"/>
        <w:ind w:right="458"/>
        <w:rPr>
          <w:i/>
          <w:sz w:val="19"/>
          <w:szCs w:val="19"/>
        </w:rPr>
      </w:pPr>
      <w:r w:rsidRPr="002C05DA">
        <w:rPr>
          <w:i/>
          <w:sz w:val="19"/>
          <w:szCs w:val="19"/>
        </w:rPr>
        <w:lastRenderedPageBreak/>
        <w:t>Bei Vollmachten, Betreuungs- oder Patientenverfügungen:</w:t>
      </w:r>
    </w:p>
    <w:p w14:paraId="606091EF" w14:textId="77777777" w:rsidR="0033014F" w:rsidRPr="002C05DA" w:rsidRDefault="0033014F" w:rsidP="0033014F">
      <w:pPr>
        <w:pStyle w:val="Listenabsatz"/>
        <w:spacing w:before="1" w:line="230" w:lineRule="exact"/>
        <w:ind w:left="2136" w:right="458" w:firstLine="0"/>
        <w:rPr>
          <w:i/>
          <w:sz w:val="19"/>
          <w:szCs w:val="19"/>
        </w:rPr>
      </w:pPr>
    </w:p>
    <w:p w14:paraId="6851AD65" w14:textId="73CB5FFA" w:rsidR="007A3A84" w:rsidRDefault="006457A7" w:rsidP="002C05DA">
      <w:pPr>
        <w:pStyle w:val="Textkrper"/>
        <w:ind w:left="2136" w:right="458" w:firstLine="24"/>
        <w:rPr>
          <w:sz w:val="19"/>
          <w:szCs w:val="19"/>
        </w:rPr>
      </w:pPr>
      <w:r w:rsidRPr="002A20C8">
        <w:rPr>
          <w:sz w:val="19"/>
          <w:szCs w:val="19"/>
        </w:rPr>
        <w:t>Zentrales Vorsorgeregister der Bundesnotarkammer in Berlin (nur sofern eine Registrierung dort gewünscht wird)</w:t>
      </w:r>
    </w:p>
    <w:p w14:paraId="5C2DF813" w14:textId="77777777" w:rsidR="0033014F" w:rsidRPr="002A20C8" w:rsidRDefault="0033014F" w:rsidP="002C05DA">
      <w:pPr>
        <w:pStyle w:val="Textkrper"/>
        <w:ind w:left="2136" w:right="458" w:firstLine="24"/>
        <w:rPr>
          <w:sz w:val="19"/>
          <w:szCs w:val="19"/>
        </w:rPr>
      </w:pPr>
    </w:p>
    <w:p w14:paraId="2075DE73" w14:textId="77777777" w:rsidR="007A3A84" w:rsidRPr="0033014F" w:rsidRDefault="006457A7" w:rsidP="0033014F">
      <w:pPr>
        <w:pStyle w:val="Listenabsatz"/>
        <w:numPr>
          <w:ilvl w:val="0"/>
          <w:numId w:val="8"/>
        </w:numPr>
        <w:spacing w:line="230" w:lineRule="exact"/>
        <w:ind w:right="458"/>
        <w:rPr>
          <w:i/>
          <w:sz w:val="19"/>
          <w:szCs w:val="19"/>
        </w:rPr>
      </w:pPr>
      <w:r w:rsidRPr="0033014F">
        <w:rPr>
          <w:i/>
          <w:sz w:val="19"/>
          <w:szCs w:val="19"/>
        </w:rPr>
        <w:t>Angelegenheiten betreffend Gesellschaften und Handelsrechtssachen:</w:t>
      </w:r>
    </w:p>
    <w:p w14:paraId="64E3A4B0" w14:textId="77777777" w:rsidR="007A3A84" w:rsidRPr="002A20C8" w:rsidRDefault="006457A7" w:rsidP="0033014F">
      <w:pPr>
        <w:pStyle w:val="Textkrper"/>
        <w:spacing w:line="230" w:lineRule="exact"/>
        <w:ind w:left="1416" w:right="458" w:firstLine="720"/>
        <w:rPr>
          <w:sz w:val="19"/>
          <w:szCs w:val="19"/>
        </w:rPr>
      </w:pPr>
      <w:r w:rsidRPr="002A20C8">
        <w:rPr>
          <w:sz w:val="19"/>
          <w:szCs w:val="19"/>
        </w:rPr>
        <w:t>Finanzamt sowie Registergericht</w:t>
      </w:r>
    </w:p>
    <w:p w14:paraId="0C31D5A6" w14:textId="77777777" w:rsidR="007A3A84" w:rsidRPr="002A20C8" w:rsidRDefault="007A3A84" w:rsidP="002A20C8">
      <w:pPr>
        <w:pStyle w:val="Textkrper"/>
        <w:spacing w:before="10"/>
        <w:ind w:right="458"/>
        <w:rPr>
          <w:sz w:val="19"/>
          <w:szCs w:val="19"/>
        </w:rPr>
      </w:pPr>
    </w:p>
    <w:p w14:paraId="6EDDEF62" w14:textId="77777777" w:rsidR="007A3A84" w:rsidRPr="002A20C8" w:rsidRDefault="006457A7" w:rsidP="002A20C8">
      <w:pPr>
        <w:pStyle w:val="berschrift2"/>
        <w:ind w:left="0" w:right="458"/>
        <w:rPr>
          <w:sz w:val="19"/>
          <w:szCs w:val="19"/>
        </w:rPr>
      </w:pPr>
      <w:r w:rsidRPr="002A20C8">
        <w:rPr>
          <w:color w:val="4472C4"/>
          <w:sz w:val="19"/>
          <w:szCs w:val="19"/>
        </w:rPr>
        <w:t>Dauer der Datenspeicherung</w:t>
      </w:r>
    </w:p>
    <w:p w14:paraId="533577A4" w14:textId="77777777" w:rsidR="007A3A84" w:rsidRPr="002A20C8" w:rsidRDefault="006457A7" w:rsidP="002A20C8">
      <w:pPr>
        <w:pStyle w:val="Textkrper"/>
        <w:spacing w:before="1"/>
        <w:ind w:right="458"/>
        <w:rPr>
          <w:sz w:val="19"/>
          <w:szCs w:val="19"/>
        </w:rPr>
      </w:pPr>
      <w:r w:rsidRPr="002A20C8">
        <w:rPr>
          <w:sz w:val="19"/>
          <w:szCs w:val="19"/>
        </w:rPr>
        <w:t>Wir löschen Ihre Daten, sobald sie für die oben genannten Zwecke nicht mehr erforderlich sind. Dabei kann es vorkommen, dass personenbezogene Daten für die Zeit aufbewahrt werden, in der Ansprüche gegen die Beurkundungsperson geltend gemacht werden können (gesetzliche Verjährungsfrist von drei oder bis zu dreißig Jahren). Auch kann eine dauerhafte Aufbewahrung angeordnet werden.</w:t>
      </w:r>
    </w:p>
    <w:p w14:paraId="1B2674A7" w14:textId="6E1F5433" w:rsidR="007A3A84" w:rsidRPr="002A20C8" w:rsidRDefault="006457A7" w:rsidP="00B46D7C">
      <w:pPr>
        <w:pStyle w:val="Textkrper"/>
        <w:spacing w:after="160" w:line="259" w:lineRule="auto"/>
        <w:ind w:right="459"/>
        <w:rPr>
          <w:sz w:val="19"/>
          <w:szCs w:val="19"/>
        </w:rPr>
      </w:pPr>
      <w:r w:rsidRPr="002A20C8">
        <w:rPr>
          <w:sz w:val="19"/>
          <w:szCs w:val="19"/>
        </w:rPr>
        <w:t>Zudem speichern wir Ihre personenbezogenen Daten, soweit wir dazu gesetzlich verpflichtet sind. Entsprechende Nachweis- und Aufbewahrungspflichten ergeben sich unter anderem aus dem Beurkundungsgesetz, der Bundesnotarordnung, der Dienstordnung für Notare sowie diversen Steuergesetzen. Die Aufbewahrungsfristen von Urkunden betragen danach z.B. 100 Jahre.</w:t>
      </w:r>
    </w:p>
    <w:p w14:paraId="2D55DF32" w14:textId="77777777" w:rsidR="007A3A84" w:rsidRPr="002A20C8" w:rsidRDefault="006457A7" w:rsidP="002A20C8">
      <w:pPr>
        <w:pStyle w:val="berschrift2"/>
        <w:ind w:left="0" w:right="458"/>
        <w:rPr>
          <w:sz w:val="19"/>
          <w:szCs w:val="19"/>
        </w:rPr>
      </w:pPr>
      <w:r w:rsidRPr="002A20C8">
        <w:rPr>
          <w:color w:val="4472C4"/>
          <w:sz w:val="19"/>
          <w:szCs w:val="19"/>
        </w:rPr>
        <w:t>Betroffenenrechte</w:t>
      </w:r>
    </w:p>
    <w:p w14:paraId="51B61365" w14:textId="47C90424" w:rsidR="007A3A84" w:rsidRPr="002A20C8" w:rsidRDefault="006457A7" w:rsidP="00B46D7C">
      <w:pPr>
        <w:pStyle w:val="Textkrper"/>
        <w:spacing w:after="160" w:line="259" w:lineRule="auto"/>
        <w:ind w:right="459"/>
        <w:rPr>
          <w:sz w:val="19"/>
          <w:szCs w:val="19"/>
        </w:rPr>
      </w:pPr>
      <w:r w:rsidRPr="002A20C8">
        <w:rPr>
          <w:sz w:val="19"/>
          <w:szCs w:val="19"/>
        </w:rPr>
        <w:t>Sie können unter der o.g. Adresse Auskunft über die zu Ihrer Person gespeicherten Daten verlangen. Darüber hinaus können Sie unter bestimmten Voraussetzungen die Berichtigung oder die Löschung Ihrer Daten verlangen. Ihnen kann weiterhin ein Recht auf Einschränkung der Verarbeitung Ihrer Daten sowie ein Recht auf Herausgabe der von Ihnen bereitgestellten Daten in einem strukturierten, gängigen und maschinenlesbaren Format zustehen.</w:t>
      </w:r>
    </w:p>
    <w:p w14:paraId="5112DD29" w14:textId="77777777" w:rsidR="007A3A84" w:rsidRPr="002A20C8" w:rsidRDefault="006457A7" w:rsidP="002A20C8">
      <w:pPr>
        <w:pStyle w:val="berschrift2"/>
        <w:ind w:left="0" w:right="458"/>
        <w:rPr>
          <w:sz w:val="19"/>
          <w:szCs w:val="19"/>
        </w:rPr>
      </w:pPr>
      <w:r w:rsidRPr="002A20C8">
        <w:rPr>
          <w:color w:val="4472C4"/>
          <w:sz w:val="19"/>
          <w:szCs w:val="19"/>
        </w:rPr>
        <w:t>Widerspruchsrecht</w:t>
      </w:r>
    </w:p>
    <w:p w14:paraId="3CBB71F3" w14:textId="1DEF9014" w:rsidR="007A3A84" w:rsidRPr="002A20C8" w:rsidRDefault="006457A7" w:rsidP="00B46D7C">
      <w:pPr>
        <w:pStyle w:val="Textkrper"/>
        <w:spacing w:after="160" w:line="259" w:lineRule="auto"/>
        <w:ind w:right="459"/>
        <w:rPr>
          <w:sz w:val="19"/>
          <w:szCs w:val="19"/>
        </w:rPr>
      </w:pPr>
      <w:r w:rsidRPr="002A20C8">
        <w:rPr>
          <w:sz w:val="19"/>
          <w:szCs w:val="19"/>
        </w:rPr>
        <w:t>Verarbeiten wir Ihre Daten zur Wahrung berechtigter Interessen, können Sie dieser Verarbeitung widersprechen, wenn sich aus Ihrer besonderen Situation Gründe ergeben, die gegen die Datenspeicherung sprechen.</w:t>
      </w:r>
    </w:p>
    <w:p w14:paraId="7E0F4C05" w14:textId="77777777" w:rsidR="007A3A84" w:rsidRPr="002A20C8" w:rsidRDefault="006457A7" w:rsidP="002A20C8">
      <w:pPr>
        <w:pStyle w:val="berschrift2"/>
        <w:spacing w:before="1" w:line="230" w:lineRule="exact"/>
        <w:ind w:left="0" w:right="458"/>
        <w:rPr>
          <w:sz w:val="19"/>
          <w:szCs w:val="19"/>
        </w:rPr>
      </w:pPr>
      <w:r w:rsidRPr="002A20C8">
        <w:rPr>
          <w:color w:val="4472C4"/>
          <w:sz w:val="19"/>
          <w:szCs w:val="19"/>
        </w:rPr>
        <w:t>Verschwiegenheit</w:t>
      </w:r>
    </w:p>
    <w:p w14:paraId="6F6C4303" w14:textId="0A2BDEE5" w:rsidR="007A3A84" w:rsidRPr="002A20C8" w:rsidRDefault="006457A7" w:rsidP="00B46D7C">
      <w:pPr>
        <w:pStyle w:val="Textkrper"/>
        <w:spacing w:after="160" w:line="259" w:lineRule="auto"/>
        <w:ind w:right="459"/>
        <w:rPr>
          <w:sz w:val="19"/>
          <w:szCs w:val="19"/>
        </w:rPr>
      </w:pPr>
      <w:r w:rsidRPr="002A20C8">
        <w:rPr>
          <w:sz w:val="19"/>
          <w:szCs w:val="19"/>
        </w:rPr>
        <w:t>Unabhängig von der EU-DSGVO unterliegt der Notar der gesetzlichen Schweigepflicht. Weiter wurden meine sämtlichen Mitarbeiter sowie für mich arbeitende Dienstleister schriftlich zur Verschwiegenheit verpflichtet.</w:t>
      </w:r>
    </w:p>
    <w:p w14:paraId="2753B324" w14:textId="77777777" w:rsidR="007A3A84" w:rsidRPr="002A20C8" w:rsidRDefault="006457A7" w:rsidP="002A20C8">
      <w:pPr>
        <w:pStyle w:val="berschrift2"/>
        <w:spacing w:line="230" w:lineRule="exact"/>
        <w:ind w:left="0" w:right="458"/>
        <w:rPr>
          <w:sz w:val="19"/>
          <w:szCs w:val="19"/>
        </w:rPr>
      </w:pPr>
      <w:r w:rsidRPr="002A20C8">
        <w:rPr>
          <w:color w:val="4472C4"/>
          <w:sz w:val="19"/>
          <w:szCs w:val="19"/>
        </w:rPr>
        <w:t>Beschwerderecht</w:t>
      </w:r>
    </w:p>
    <w:p w14:paraId="510C3907" w14:textId="77777777" w:rsidR="007A3A84" w:rsidRPr="002A20C8" w:rsidRDefault="006457A7" w:rsidP="00B46D7C">
      <w:pPr>
        <w:pStyle w:val="Textkrper"/>
        <w:spacing w:after="160" w:line="259" w:lineRule="auto"/>
        <w:ind w:right="459"/>
        <w:rPr>
          <w:sz w:val="19"/>
          <w:szCs w:val="19"/>
        </w:rPr>
      </w:pPr>
      <w:r w:rsidRPr="002A20C8">
        <w:rPr>
          <w:sz w:val="19"/>
          <w:szCs w:val="19"/>
        </w:rPr>
        <w:t>Sie haben die Möglichkeit, sich mit einer Beschwerde an den unten genannten Datenschutzbeauftragten oder an eine Datenschutzbehörde zu wenden. Die für die Notariatskanzlei zuständige Datenschutzaufsichtsbehörde ist:</w:t>
      </w:r>
    </w:p>
    <w:p w14:paraId="5CF4B049" w14:textId="77777777" w:rsidR="007A3A84" w:rsidRPr="002A20C8" w:rsidRDefault="007A3A84" w:rsidP="002A20C8">
      <w:pPr>
        <w:pStyle w:val="Textkrper"/>
        <w:ind w:right="458"/>
        <w:rPr>
          <w:sz w:val="19"/>
          <w:szCs w:val="19"/>
        </w:rPr>
      </w:pPr>
    </w:p>
    <w:p w14:paraId="321BCC31" w14:textId="77777777" w:rsidR="007A3A84" w:rsidRPr="002A20C8" w:rsidRDefault="006457A7" w:rsidP="002A20C8">
      <w:pPr>
        <w:pStyle w:val="Textkrper"/>
        <w:ind w:right="458"/>
        <w:jc w:val="center"/>
        <w:rPr>
          <w:sz w:val="19"/>
          <w:szCs w:val="19"/>
        </w:rPr>
      </w:pPr>
      <w:r w:rsidRPr="002A20C8">
        <w:rPr>
          <w:sz w:val="19"/>
          <w:szCs w:val="19"/>
        </w:rPr>
        <w:t>Der Landesbeauftragte für Datenschutz und die Informationsfreiheit Baden-Württemberg,</w:t>
      </w:r>
    </w:p>
    <w:p w14:paraId="6F754E50" w14:textId="77777777" w:rsidR="007A3A84" w:rsidRPr="002A20C8" w:rsidRDefault="006457A7" w:rsidP="002A20C8">
      <w:pPr>
        <w:pStyle w:val="Textkrper"/>
        <w:spacing w:line="229" w:lineRule="exact"/>
        <w:ind w:right="458"/>
        <w:jc w:val="center"/>
        <w:rPr>
          <w:sz w:val="19"/>
          <w:szCs w:val="19"/>
        </w:rPr>
      </w:pPr>
      <w:r w:rsidRPr="002A20C8">
        <w:rPr>
          <w:sz w:val="19"/>
          <w:szCs w:val="19"/>
        </w:rPr>
        <w:t>Lautenschlagerstraße 20, 70173 Stuttgart.</w:t>
      </w:r>
    </w:p>
    <w:p w14:paraId="024A3D17" w14:textId="77777777" w:rsidR="007A3A84" w:rsidRPr="002A20C8" w:rsidRDefault="006457A7" w:rsidP="002A20C8">
      <w:pPr>
        <w:pStyle w:val="berschrift2"/>
        <w:spacing w:line="229" w:lineRule="exact"/>
        <w:ind w:left="0" w:right="458"/>
        <w:jc w:val="center"/>
        <w:rPr>
          <w:sz w:val="19"/>
          <w:szCs w:val="19"/>
        </w:rPr>
      </w:pPr>
      <w:r w:rsidRPr="002A20C8">
        <w:rPr>
          <w:sz w:val="19"/>
          <w:szCs w:val="19"/>
        </w:rPr>
        <w:t>- - - - - - - - - - - - - - - - - - - - - - - - - - - - - - - - - - - - - - - - - - - - - - - - - - - - - - -</w:t>
      </w:r>
    </w:p>
    <w:p w14:paraId="75164FBA" w14:textId="77777777" w:rsidR="007A3A84" w:rsidRPr="002A20C8" w:rsidRDefault="006457A7" w:rsidP="002A20C8">
      <w:pPr>
        <w:pStyle w:val="Textkrper"/>
        <w:spacing w:before="1"/>
        <w:ind w:right="458"/>
        <w:jc w:val="center"/>
        <w:rPr>
          <w:sz w:val="19"/>
          <w:szCs w:val="19"/>
        </w:rPr>
      </w:pPr>
      <w:r w:rsidRPr="002A20C8">
        <w:rPr>
          <w:sz w:val="19"/>
          <w:szCs w:val="19"/>
        </w:rPr>
        <w:t>Datenschutzbeauftragter der Notarkanzlei Klaus M. Wetzel</w:t>
      </w:r>
    </w:p>
    <w:p w14:paraId="73FD9180" w14:textId="77777777" w:rsidR="007A3A84" w:rsidRPr="002A20C8" w:rsidRDefault="007A3A84" w:rsidP="002A20C8">
      <w:pPr>
        <w:pStyle w:val="Textkrper"/>
        <w:spacing w:before="1"/>
        <w:ind w:right="458"/>
        <w:rPr>
          <w:sz w:val="19"/>
          <w:szCs w:val="19"/>
        </w:rPr>
      </w:pPr>
    </w:p>
    <w:p w14:paraId="043D5F35" w14:textId="77777777" w:rsidR="00B46D7C" w:rsidRDefault="006457A7" w:rsidP="00B46D7C">
      <w:pPr>
        <w:pStyle w:val="Textkrper"/>
        <w:ind w:right="459" w:firstLine="369"/>
        <w:jc w:val="center"/>
        <w:rPr>
          <w:sz w:val="19"/>
          <w:szCs w:val="19"/>
        </w:rPr>
      </w:pPr>
      <w:r w:rsidRPr="002A20C8">
        <w:rPr>
          <w:sz w:val="19"/>
          <w:szCs w:val="19"/>
        </w:rPr>
        <w:t>medi-ip data protect GmbH</w:t>
      </w:r>
    </w:p>
    <w:p w14:paraId="61C3C0E0" w14:textId="569C57BB" w:rsidR="007A3A84" w:rsidRPr="002A20C8" w:rsidRDefault="006457A7" w:rsidP="00B46D7C">
      <w:pPr>
        <w:pStyle w:val="Textkrper"/>
        <w:spacing w:after="160"/>
        <w:ind w:right="459" w:firstLine="369"/>
        <w:jc w:val="center"/>
        <w:rPr>
          <w:sz w:val="19"/>
          <w:szCs w:val="19"/>
        </w:rPr>
      </w:pPr>
      <w:r w:rsidRPr="002A20C8">
        <w:rPr>
          <w:sz w:val="19"/>
          <w:szCs w:val="19"/>
        </w:rPr>
        <w:t>Bergstraße 173, 53129 Bonn</w:t>
      </w:r>
    </w:p>
    <w:p w14:paraId="198F676B" w14:textId="77777777" w:rsidR="007A3A84" w:rsidRPr="002A20C8" w:rsidRDefault="007A3A84" w:rsidP="002A20C8">
      <w:pPr>
        <w:pStyle w:val="Textkrper"/>
        <w:ind w:right="458"/>
        <w:rPr>
          <w:sz w:val="19"/>
          <w:szCs w:val="19"/>
        </w:rPr>
      </w:pPr>
    </w:p>
    <w:p w14:paraId="2D7F3AC1" w14:textId="77777777" w:rsidR="007A3A84" w:rsidRPr="002A20C8" w:rsidRDefault="006457A7" w:rsidP="002A20C8">
      <w:pPr>
        <w:pStyle w:val="berschrift2"/>
        <w:spacing w:before="161"/>
        <w:ind w:left="0" w:right="458"/>
        <w:jc w:val="center"/>
        <w:rPr>
          <w:sz w:val="19"/>
          <w:szCs w:val="19"/>
        </w:rPr>
      </w:pPr>
      <w:r w:rsidRPr="002A20C8">
        <w:rPr>
          <w:sz w:val="19"/>
          <w:szCs w:val="19"/>
        </w:rPr>
        <w:t>Verantwortlicher für die Datenverarbeitung gem. Art. 4 Abs. 7 EU-DSGVO:</w:t>
      </w:r>
    </w:p>
    <w:p w14:paraId="04FDD183" w14:textId="77777777" w:rsidR="007A3A84" w:rsidRDefault="007A3A84" w:rsidP="002A20C8">
      <w:pPr>
        <w:pStyle w:val="Textkrper"/>
        <w:spacing w:before="7"/>
        <w:ind w:right="458"/>
        <w:rPr>
          <w:b/>
          <w:sz w:val="21"/>
        </w:rPr>
      </w:pPr>
    </w:p>
    <w:p w14:paraId="185B4870" w14:textId="77777777" w:rsidR="007A3A84" w:rsidRPr="002A20C8" w:rsidRDefault="006457A7" w:rsidP="002A20C8">
      <w:pPr>
        <w:ind w:right="458"/>
        <w:jc w:val="center"/>
        <w:rPr>
          <w:sz w:val="19"/>
          <w:szCs w:val="19"/>
        </w:rPr>
      </w:pPr>
      <w:r w:rsidRPr="002A20C8">
        <w:rPr>
          <w:sz w:val="19"/>
          <w:szCs w:val="19"/>
        </w:rPr>
        <w:t>Notar Klaus M. Wetzel, Konrad-Adenauer-Straße 9, 72072 Tübingen</w:t>
      </w:r>
    </w:p>
    <w:sectPr w:rsidR="007A3A84" w:rsidRPr="002A20C8">
      <w:footerReference w:type="default" r:id="rId10"/>
      <w:pgSz w:w="11910" w:h="16840"/>
      <w:pgMar w:top="900" w:right="1200" w:bottom="1780" w:left="1180" w:header="0" w:footer="1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9788" w14:textId="77777777" w:rsidR="00D32A34" w:rsidRDefault="006457A7">
      <w:r>
        <w:separator/>
      </w:r>
    </w:p>
  </w:endnote>
  <w:endnote w:type="continuationSeparator" w:id="0">
    <w:p w14:paraId="0AC59277" w14:textId="77777777" w:rsidR="00D32A34" w:rsidRDefault="0064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08EF" w14:textId="45A79862" w:rsidR="007A3A84" w:rsidRDefault="00510836">
    <w:pPr>
      <w:pStyle w:val="Textkrper"/>
      <w:spacing w:line="14" w:lineRule="auto"/>
    </w:pPr>
    <w:r>
      <w:rPr>
        <w:noProof/>
      </w:rPr>
      <mc:AlternateContent>
        <mc:Choice Requires="wps">
          <w:drawing>
            <wp:anchor distT="0" distB="0" distL="114300" distR="114300" simplePos="0" relativeHeight="487153664" behindDoc="1" locked="0" layoutInCell="1" allowOverlap="1" wp14:anchorId="765B353B" wp14:editId="115F0C1F">
              <wp:simplePos x="0" y="0"/>
              <wp:positionH relativeFrom="page">
                <wp:posOffset>8568801</wp:posOffset>
              </wp:positionH>
              <wp:positionV relativeFrom="page">
                <wp:posOffset>10053955</wp:posOffset>
              </wp:positionV>
              <wp:extent cx="5910580" cy="56134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561340"/>
                      </a:xfrm>
                      <a:custGeom>
                        <a:avLst/>
                        <a:gdLst>
                          <a:gd name="T0" fmla="+- 0 10606 1298"/>
                          <a:gd name="T1" fmla="*/ T0 w 9308"/>
                          <a:gd name="T2" fmla="+- 0 14969 14969"/>
                          <a:gd name="T3" fmla="*/ 14969 h 884"/>
                          <a:gd name="T4" fmla="+- 0 10596 1298"/>
                          <a:gd name="T5" fmla="*/ T4 w 9308"/>
                          <a:gd name="T6" fmla="+- 0 14969 14969"/>
                          <a:gd name="T7" fmla="*/ 14969 h 884"/>
                          <a:gd name="T8" fmla="+- 0 10596 1298"/>
                          <a:gd name="T9" fmla="*/ T8 w 9308"/>
                          <a:gd name="T10" fmla="+- 0 14978 14969"/>
                          <a:gd name="T11" fmla="*/ 14978 h 884"/>
                          <a:gd name="T12" fmla="+- 0 10596 1298"/>
                          <a:gd name="T13" fmla="*/ T12 w 9308"/>
                          <a:gd name="T14" fmla="+- 0 15842 14969"/>
                          <a:gd name="T15" fmla="*/ 15842 h 884"/>
                          <a:gd name="T16" fmla="+- 0 1308 1298"/>
                          <a:gd name="T17" fmla="*/ T16 w 9308"/>
                          <a:gd name="T18" fmla="+- 0 15842 14969"/>
                          <a:gd name="T19" fmla="*/ 15842 h 884"/>
                          <a:gd name="T20" fmla="+- 0 1308 1298"/>
                          <a:gd name="T21" fmla="*/ T20 w 9308"/>
                          <a:gd name="T22" fmla="+- 0 14978 14969"/>
                          <a:gd name="T23" fmla="*/ 14978 h 884"/>
                          <a:gd name="T24" fmla="+- 0 10596 1298"/>
                          <a:gd name="T25" fmla="*/ T24 w 9308"/>
                          <a:gd name="T26" fmla="+- 0 14978 14969"/>
                          <a:gd name="T27" fmla="*/ 14978 h 884"/>
                          <a:gd name="T28" fmla="+- 0 10596 1298"/>
                          <a:gd name="T29" fmla="*/ T28 w 9308"/>
                          <a:gd name="T30" fmla="+- 0 14969 14969"/>
                          <a:gd name="T31" fmla="*/ 14969 h 884"/>
                          <a:gd name="T32" fmla="+- 0 1308 1298"/>
                          <a:gd name="T33" fmla="*/ T32 w 9308"/>
                          <a:gd name="T34" fmla="+- 0 14969 14969"/>
                          <a:gd name="T35" fmla="*/ 14969 h 884"/>
                          <a:gd name="T36" fmla="+- 0 1298 1298"/>
                          <a:gd name="T37" fmla="*/ T36 w 9308"/>
                          <a:gd name="T38" fmla="+- 0 14969 14969"/>
                          <a:gd name="T39" fmla="*/ 14969 h 884"/>
                          <a:gd name="T40" fmla="+- 0 1298 1298"/>
                          <a:gd name="T41" fmla="*/ T40 w 9308"/>
                          <a:gd name="T42" fmla="+- 0 15852 14969"/>
                          <a:gd name="T43" fmla="*/ 15852 h 884"/>
                          <a:gd name="T44" fmla="+- 0 1308 1298"/>
                          <a:gd name="T45" fmla="*/ T44 w 9308"/>
                          <a:gd name="T46" fmla="+- 0 15852 14969"/>
                          <a:gd name="T47" fmla="*/ 15852 h 884"/>
                          <a:gd name="T48" fmla="+- 0 10596 1298"/>
                          <a:gd name="T49" fmla="*/ T48 w 9308"/>
                          <a:gd name="T50" fmla="+- 0 15852 14969"/>
                          <a:gd name="T51" fmla="*/ 15852 h 884"/>
                          <a:gd name="T52" fmla="+- 0 10606 1298"/>
                          <a:gd name="T53" fmla="*/ T52 w 9308"/>
                          <a:gd name="T54" fmla="+- 0 15852 14969"/>
                          <a:gd name="T55" fmla="*/ 15852 h 884"/>
                          <a:gd name="T56" fmla="+- 0 10606 1298"/>
                          <a:gd name="T57" fmla="*/ T56 w 9308"/>
                          <a:gd name="T58" fmla="+- 0 14969 14969"/>
                          <a:gd name="T59" fmla="*/ 14969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08" h="884">
                            <a:moveTo>
                              <a:pt x="9308" y="0"/>
                            </a:moveTo>
                            <a:lnTo>
                              <a:pt x="9298" y="0"/>
                            </a:lnTo>
                            <a:lnTo>
                              <a:pt x="9298" y="9"/>
                            </a:lnTo>
                            <a:lnTo>
                              <a:pt x="9298" y="873"/>
                            </a:lnTo>
                            <a:lnTo>
                              <a:pt x="10" y="873"/>
                            </a:lnTo>
                            <a:lnTo>
                              <a:pt x="10" y="9"/>
                            </a:lnTo>
                            <a:lnTo>
                              <a:pt x="9298" y="9"/>
                            </a:lnTo>
                            <a:lnTo>
                              <a:pt x="9298" y="0"/>
                            </a:lnTo>
                            <a:lnTo>
                              <a:pt x="10" y="0"/>
                            </a:lnTo>
                            <a:lnTo>
                              <a:pt x="0" y="0"/>
                            </a:lnTo>
                            <a:lnTo>
                              <a:pt x="0" y="883"/>
                            </a:lnTo>
                            <a:lnTo>
                              <a:pt x="10" y="883"/>
                            </a:lnTo>
                            <a:lnTo>
                              <a:pt x="9298" y="883"/>
                            </a:lnTo>
                            <a:lnTo>
                              <a:pt x="9308" y="883"/>
                            </a:lnTo>
                            <a:lnTo>
                              <a:pt x="9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8CAC" id="Freeform 2" o:spid="_x0000_s1026" style="position:absolute;margin-left:674.7pt;margin-top:791.65pt;width:465.4pt;height:44.2pt;z-index:-161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" path="m9308,r-10,l9298,9r,864l10,873,10,9r9288,l9298,,10,,,,,883r10,l9298,883r10,l9308,xe" fillcolor="black" stroked="f">
              <v:path arrowok="t" o:connecttype="custom" o:connectlocs="5910580,9505315;5904230,9505315;5904230,9511030;5904230,10059670;6350,10059670;6350,9511030;5904230,9511030;5904230,9505315;6350,9505315;0,9505315;0,10066020;6350,10066020;5904230,10066020;5910580,10066020;5910580,9505315" o:connectangles="0,0,0,0,0,0,0,0,0,0,0,0,0,0,0"/>
              <w10:wrap anchorx="page" anchory="page"/>
            </v:shape>
          </w:pict>
        </mc:Fallback>
      </mc:AlternateContent>
    </w:r>
    <w:r w:rsidR="006457A7">
      <w:rPr>
        <w:noProof/>
      </w:rPr>
      <mc:AlternateContent>
        <mc:Choice Requires="wps">
          <w:drawing>
            <wp:anchor distT="0" distB="0" distL="114300" distR="114300" simplePos="0" relativeHeight="487154176" behindDoc="1" locked="0" layoutInCell="1" allowOverlap="1" wp14:anchorId="24161232" wp14:editId="1EB72F49">
              <wp:simplePos x="0" y="0"/>
              <wp:positionH relativeFrom="page">
                <wp:posOffset>2030730</wp:posOffset>
              </wp:positionH>
              <wp:positionV relativeFrom="page">
                <wp:posOffset>9645015</wp:posOffset>
              </wp:positionV>
              <wp:extent cx="3497580" cy="415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F73D" w14:textId="77777777" w:rsidR="007A3A84" w:rsidRPr="00144FED" w:rsidRDefault="006457A7">
                          <w:pPr>
                            <w:spacing w:before="14"/>
                            <w:ind w:left="19" w:right="18"/>
                            <w:jc w:val="center"/>
                            <w:rPr>
                              <w:sz w:val="16"/>
                              <w:szCs w:val="16"/>
                            </w:rPr>
                          </w:pPr>
                          <w:r w:rsidRPr="00144FED">
                            <w:rPr>
                              <w:sz w:val="16"/>
                              <w:szCs w:val="16"/>
                            </w:rPr>
                            <w:t>Notar Klaus M. Wetzel, Konrad-Adenauer-Straße 9, 72072 Tübingen Tel. +49 7071 70894-0 - Fax: +49 7071 70894-94,</w:t>
                          </w:r>
                        </w:p>
                        <w:p w14:paraId="55F8E3B0" w14:textId="5168C533" w:rsidR="007A3A84" w:rsidRPr="00144FED" w:rsidRDefault="00BF6589" w:rsidP="0080271D">
                          <w:pPr>
                            <w:spacing w:line="206" w:lineRule="exact"/>
                            <w:ind w:left="18" w:right="18"/>
                            <w:jc w:val="center"/>
                            <w:rPr>
                              <w:sz w:val="16"/>
                              <w:szCs w:val="16"/>
                            </w:rPr>
                          </w:pPr>
                          <w:hyperlink r:id="rId1" w:history="1">
                            <w:r w:rsidR="006E1783" w:rsidRPr="00144FED">
                              <w:rPr>
                                <w:rStyle w:val="Hyperlink"/>
                                <w:sz w:val="16"/>
                                <w:szCs w:val="16"/>
                              </w:rPr>
                              <w:t>info@notar-wetzel.de</w:t>
                            </w:r>
                          </w:hyperlink>
                          <w:r w:rsidR="006457A7" w:rsidRPr="00144FED">
                            <w:rPr>
                              <w:color w:val="0000FF"/>
                              <w:sz w:val="16"/>
                              <w:szCs w:val="16"/>
                            </w:rPr>
                            <w:t xml:space="preserve"> </w:t>
                          </w:r>
                          <w:r w:rsidR="006457A7" w:rsidRPr="00144FED">
                            <w:rPr>
                              <w:sz w:val="16"/>
                              <w:szCs w:val="16"/>
                            </w:rPr>
                            <w:t xml:space="preserve">- </w:t>
                          </w:r>
                          <w:hyperlink r:id="rId2">
                            <w:r w:rsidR="006457A7" w:rsidRPr="00144FED">
                              <w:rPr>
                                <w:color w:val="0000FF"/>
                                <w:sz w:val="16"/>
                                <w:szCs w:val="16"/>
                                <w:u w:val="single" w:color="0000FF"/>
                              </w:rPr>
                              <w:t>www.notar-wetzel.de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61232" id="_x0000_t202" coordsize="21600,21600" o:spt="202" path="m,l,21600r21600,l21600,xe">
              <v:stroke joinstyle="miter"/>
              <v:path gradientshapeok="t" o:connecttype="rect"/>
            </v:shapetype>
            <v:shape id="Text Box 1" o:spid="_x0000_s1027" type="#_x0000_t202" style="position:absolute;margin-left:159.9pt;margin-top:759.45pt;width:275.4pt;height:32.7pt;z-index:-161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" filled="f" stroked="f">
              <v:textbox inset="0,0,0,0">
                <w:txbxContent>
                  <w:p w14:paraId="716BF73D" w14:textId="77777777" w:rsidR="007A3A84" w:rsidRPr="00144FED" w:rsidRDefault="006457A7">
                    <w:pPr>
                      <w:spacing w:before="14"/>
                      <w:ind w:left="19" w:right="18"/>
                      <w:jc w:val="center"/>
                      <w:rPr>
                        <w:sz w:val="16"/>
                        <w:szCs w:val="16"/>
                      </w:rPr>
                    </w:pPr>
                    <w:r w:rsidRPr="00144FED">
                      <w:rPr>
                        <w:sz w:val="16"/>
                        <w:szCs w:val="16"/>
                      </w:rPr>
                      <w:t>Notar Klaus M. Wetzel, Konrad-Adenauer-Straße 9, 72072 Tübingen Tel. +49 7071 70894-0 - Fax: +49 7071 70894-94,</w:t>
                    </w:r>
                  </w:p>
                  <w:p w14:paraId="55F8E3B0" w14:textId="5168C533" w:rsidR="007A3A84" w:rsidRPr="00144FED" w:rsidRDefault="00F432B7" w:rsidP="0080271D">
                    <w:pPr>
                      <w:spacing w:line="206" w:lineRule="exact"/>
                      <w:ind w:left="18" w:right="18"/>
                      <w:jc w:val="center"/>
                      <w:rPr>
                        <w:sz w:val="16"/>
                        <w:szCs w:val="16"/>
                      </w:rPr>
                    </w:pPr>
                    <w:hyperlink r:id="rId3" w:history="1">
                      <w:r w:rsidR="006E1783" w:rsidRPr="00144FED">
                        <w:rPr>
                          <w:rStyle w:val="Hyperlink"/>
                          <w:sz w:val="16"/>
                          <w:szCs w:val="16"/>
                        </w:rPr>
                        <w:t>info@notar-wetzel.de</w:t>
                      </w:r>
                    </w:hyperlink>
                    <w:r w:rsidR="006457A7" w:rsidRPr="00144FED">
                      <w:rPr>
                        <w:color w:val="0000FF"/>
                        <w:sz w:val="16"/>
                        <w:szCs w:val="16"/>
                      </w:rPr>
                      <w:t xml:space="preserve"> </w:t>
                    </w:r>
                    <w:r w:rsidR="006457A7" w:rsidRPr="00144FED">
                      <w:rPr>
                        <w:sz w:val="16"/>
                        <w:szCs w:val="16"/>
                      </w:rPr>
                      <w:t xml:space="preserve">- </w:t>
                    </w:r>
                    <w:hyperlink r:id="rId4">
                      <w:r w:rsidR="006457A7" w:rsidRPr="00144FED">
                        <w:rPr>
                          <w:color w:val="0000FF"/>
                          <w:sz w:val="16"/>
                          <w:szCs w:val="16"/>
                          <w:u w:val="single" w:color="0000FF"/>
                        </w:rPr>
                        <w:t>www.notar-wetzel.de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5B85" w14:textId="77777777" w:rsidR="00D32A34" w:rsidRDefault="006457A7">
      <w:r>
        <w:separator/>
      </w:r>
    </w:p>
  </w:footnote>
  <w:footnote w:type="continuationSeparator" w:id="0">
    <w:p w14:paraId="490DCB56" w14:textId="77777777" w:rsidR="00D32A34" w:rsidRDefault="00645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8DE"/>
    <w:multiLevelType w:val="hybridMultilevel"/>
    <w:tmpl w:val="D52239B4"/>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15:restartNumberingAfterBreak="0">
    <w:nsid w:val="05DB55A5"/>
    <w:multiLevelType w:val="hybridMultilevel"/>
    <w:tmpl w:val="AB8805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516939"/>
    <w:multiLevelType w:val="hybridMultilevel"/>
    <w:tmpl w:val="06181E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351E63"/>
    <w:multiLevelType w:val="hybridMultilevel"/>
    <w:tmpl w:val="ED186B28"/>
    <w:lvl w:ilvl="0" w:tplc="0407000F">
      <w:start w:val="1"/>
      <w:numFmt w:val="decimal"/>
      <w:lvlText w:val="%1."/>
      <w:lvlJc w:val="left"/>
      <w:pPr>
        <w:ind w:left="1675" w:hanging="360"/>
      </w:pPr>
    </w:lvl>
    <w:lvl w:ilvl="1" w:tplc="04070019" w:tentative="1">
      <w:start w:val="1"/>
      <w:numFmt w:val="lowerLetter"/>
      <w:lvlText w:val="%2."/>
      <w:lvlJc w:val="left"/>
      <w:pPr>
        <w:ind w:left="2395" w:hanging="360"/>
      </w:pPr>
    </w:lvl>
    <w:lvl w:ilvl="2" w:tplc="0407001B" w:tentative="1">
      <w:start w:val="1"/>
      <w:numFmt w:val="lowerRoman"/>
      <w:lvlText w:val="%3."/>
      <w:lvlJc w:val="right"/>
      <w:pPr>
        <w:ind w:left="3115" w:hanging="180"/>
      </w:pPr>
    </w:lvl>
    <w:lvl w:ilvl="3" w:tplc="0407000F" w:tentative="1">
      <w:start w:val="1"/>
      <w:numFmt w:val="decimal"/>
      <w:lvlText w:val="%4."/>
      <w:lvlJc w:val="left"/>
      <w:pPr>
        <w:ind w:left="3835" w:hanging="360"/>
      </w:pPr>
    </w:lvl>
    <w:lvl w:ilvl="4" w:tplc="04070019" w:tentative="1">
      <w:start w:val="1"/>
      <w:numFmt w:val="lowerLetter"/>
      <w:lvlText w:val="%5."/>
      <w:lvlJc w:val="left"/>
      <w:pPr>
        <w:ind w:left="4555" w:hanging="360"/>
      </w:pPr>
    </w:lvl>
    <w:lvl w:ilvl="5" w:tplc="0407001B" w:tentative="1">
      <w:start w:val="1"/>
      <w:numFmt w:val="lowerRoman"/>
      <w:lvlText w:val="%6."/>
      <w:lvlJc w:val="right"/>
      <w:pPr>
        <w:ind w:left="5275" w:hanging="180"/>
      </w:pPr>
    </w:lvl>
    <w:lvl w:ilvl="6" w:tplc="0407000F" w:tentative="1">
      <w:start w:val="1"/>
      <w:numFmt w:val="decimal"/>
      <w:lvlText w:val="%7."/>
      <w:lvlJc w:val="left"/>
      <w:pPr>
        <w:ind w:left="5995" w:hanging="360"/>
      </w:pPr>
    </w:lvl>
    <w:lvl w:ilvl="7" w:tplc="04070019" w:tentative="1">
      <w:start w:val="1"/>
      <w:numFmt w:val="lowerLetter"/>
      <w:lvlText w:val="%8."/>
      <w:lvlJc w:val="left"/>
      <w:pPr>
        <w:ind w:left="6715" w:hanging="360"/>
      </w:pPr>
    </w:lvl>
    <w:lvl w:ilvl="8" w:tplc="0407001B" w:tentative="1">
      <w:start w:val="1"/>
      <w:numFmt w:val="lowerRoman"/>
      <w:lvlText w:val="%9."/>
      <w:lvlJc w:val="right"/>
      <w:pPr>
        <w:ind w:left="7435" w:hanging="180"/>
      </w:pPr>
    </w:lvl>
  </w:abstractNum>
  <w:abstractNum w:abstractNumId="4" w15:restartNumberingAfterBreak="0">
    <w:nsid w:val="36A17E9D"/>
    <w:multiLevelType w:val="hybridMultilevel"/>
    <w:tmpl w:val="222C72A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3D687365"/>
    <w:multiLevelType w:val="hybridMultilevel"/>
    <w:tmpl w:val="694E2B94"/>
    <w:lvl w:ilvl="0" w:tplc="2DA441D0">
      <w:start w:val="1"/>
      <w:numFmt w:val="decimal"/>
      <w:lvlText w:val="%1."/>
      <w:lvlJc w:val="left"/>
      <w:pPr>
        <w:ind w:left="483" w:hanging="248"/>
      </w:pPr>
      <w:rPr>
        <w:rFonts w:ascii="Arial" w:eastAsia="Arial" w:hAnsi="Arial" w:cs="Arial" w:hint="default"/>
        <w:b/>
        <w:bCs/>
        <w:spacing w:val="-1"/>
        <w:w w:val="100"/>
        <w:sz w:val="22"/>
        <w:szCs w:val="22"/>
        <w:lang w:val="de-DE" w:eastAsia="en-US" w:bidi="ar-SA"/>
      </w:rPr>
    </w:lvl>
    <w:lvl w:ilvl="1" w:tplc="5BBA58AE">
      <w:start w:val="1"/>
      <w:numFmt w:val="decimal"/>
      <w:lvlText w:val="%2."/>
      <w:lvlJc w:val="left"/>
      <w:pPr>
        <w:ind w:left="955" w:hanging="360"/>
      </w:pPr>
      <w:rPr>
        <w:rFonts w:ascii="Arial" w:eastAsia="Arial" w:hAnsi="Arial" w:cs="Arial" w:hint="default"/>
        <w:spacing w:val="-1"/>
        <w:w w:val="100"/>
        <w:sz w:val="22"/>
        <w:szCs w:val="22"/>
        <w:lang w:val="de-DE" w:eastAsia="en-US" w:bidi="ar-SA"/>
      </w:rPr>
    </w:lvl>
    <w:lvl w:ilvl="2" w:tplc="A2181ABA">
      <w:numFmt w:val="bullet"/>
      <w:lvlText w:val="•"/>
      <w:lvlJc w:val="left"/>
      <w:pPr>
        <w:ind w:left="1315" w:hanging="360"/>
      </w:pPr>
      <w:rPr>
        <w:rFonts w:hint="default"/>
        <w:lang w:val="de-DE" w:eastAsia="en-US" w:bidi="ar-SA"/>
      </w:rPr>
    </w:lvl>
    <w:lvl w:ilvl="3" w:tplc="D7DE0C6E">
      <w:numFmt w:val="bullet"/>
      <w:lvlText w:val="•"/>
      <w:lvlJc w:val="left"/>
      <w:pPr>
        <w:ind w:left="1671" w:hanging="360"/>
      </w:pPr>
      <w:rPr>
        <w:rFonts w:hint="default"/>
        <w:lang w:val="de-DE" w:eastAsia="en-US" w:bidi="ar-SA"/>
      </w:rPr>
    </w:lvl>
    <w:lvl w:ilvl="4" w:tplc="58F2B1F8">
      <w:numFmt w:val="bullet"/>
      <w:lvlText w:val="•"/>
      <w:lvlJc w:val="left"/>
      <w:pPr>
        <w:ind w:left="2027" w:hanging="360"/>
      </w:pPr>
      <w:rPr>
        <w:rFonts w:hint="default"/>
        <w:lang w:val="de-DE" w:eastAsia="en-US" w:bidi="ar-SA"/>
      </w:rPr>
    </w:lvl>
    <w:lvl w:ilvl="5" w:tplc="20F6E440">
      <w:numFmt w:val="bullet"/>
      <w:lvlText w:val="•"/>
      <w:lvlJc w:val="left"/>
      <w:pPr>
        <w:ind w:left="2382" w:hanging="360"/>
      </w:pPr>
      <w:rPr>
        <w:rFonts w:hint="default"/>
        <w:lang w:val="de-DE" w:eastAsia="en-US" w:bidi="ar-SA"/>
      </w:rPr>
    </w:lvl>
    <w:lvl w:ilvl="6" w:tplc="11E25B68">
      <w:numFmt w:val="bullet"/>
      <w:lvlText w:val="•"/>
      <w:lvlJc w:val="left"/>
      <w:pPr>
        <w:ind w:left="2738" w:hanging="360"/>
      </w:pPr>
      <w:rPr>
        <w:rFonts w:hint="default"/>
        <w:lang w:val="de-DE" w:eastAsia="en-US" w:bidi="ar-SA"/>
      </w:rPr>
    </w:lvl>
    <w:lvl w:ilvl="7" w:tplc="3DA0782A">
      <w:numFmt w:val="bullet"/>
      <w:lvlText w:val="•"/>
      <w:lvlJc w:val="left"/>
      <w:pPr>
        <w:ind w:left="3094" w:hanging="360"/>
      </w:pPr>
      <w:rPr>
        <w:rFonts w:hint="default"/>
        <w:lang w:val="de-DE" w:eastAsia="en-US" w:bidi="ar-SA"/>
      </w:rPr>
    </w:lvl>
    <w:lvl w:ilvl="8" w:tplc="4E1050B6">
      <w:numFmt w:val="bullet"/>
      <w:lvlText w:val="•"/>
      <w:lvlJc w:val="left"/>
      <w:pPr>
        <w:ind w:left="3449" w:hanging="360"/>
      </w:pPr>
      <w:rPr>
        <w:rFonts w:hint="default"/>
        <w:lang w:val="de-DE" w:eastAsia="en-US" w:bidi="ar-SA"/>
      </w:rPr>
    </w:lvl>
  </w:abstractNum>
  <w:abstractNum w:abstractNumId="6" w15:restartNumberingAfterBreak="0">
    <w:nsid w:val="4C5B7421"/>
    <w:multiLevelType w:val="hybridMultilevel"/>
    <w:tmpl w:val="D4A4151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55405C7"/>
    <w:multiLevelType w:val="hybridMultilevel"/>
    <w:tmpl w:val="36105CEC"/>
    <w:lvl w:ilvl="0" w:tplc="28409D64">
      <w:start w:val="1"/>
      <w:numFmt w:val="decimal"/>
      <w:lvlText w:val="%1."/>
      <w:lvlJc w:val="left"/>
      <w:pPr>
        <w:ind w:left="360" w:hanging="360"/>
      </w:pPr>
      <w:rPr>
        <w:sz w:val="20"/>
        <w:szCs w:val="2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79F6969"/>
    <w:multiLevelType w:val="hybridMultilevel"/>
    <w:tmpl w:val="3C5A9DD4"/>
    <w:lvl w:ilvl="0" w:tplc="6296A75C">
      <w:start w:val="1"/>
      <w:numFmt w:val="decimal"/>
      <w:lvlText w:val="%1."/>
      <w:lvlJc w:val="left"/>
      <w:pPr>
        <w:ind w:left="483" w:hanging="248"/>
      </w:pPr>
      <w:rPr>
        <w:rFonts w:ascii="Arial" w:eastAsia="Arial" w:hAnsi="Arial" w:cs="Arial" w:hint="default"/>
        <w:b/>
        <w:bCs/>
        <w:spacing w:val="-1"/>
        <w:w w:val="100"/>
        <w:sz w:val="22"/>
        <w:szCs w:val="22"/>
        <w:lang w:val="de-DE" w:eastAsia="en-US" w:bidi="ar-SA"/>
      </w:rPr>
    </w:lvl>
    <w:lvl w:ilvl="1" w:tplc="0D88A074">
      <w:numFmt w:val="bullet"/>
      <w:lvlText w:val="•"/>
      <w:lvlJc w:val="left"/>
      <w:pPr>
        <w:ind w:left="1384" w:hanging="248"/>
      </w:pPr>
      <w:rPr>
        <w:rFonts w:hint="default"/>
        <w:lang w:val="de-DE" w:eastAsia="en-US" w:bidi="ar-SA"/>
      </w:rPr>
    </w:lvl>
    <w:lvl w:ilvl="2" w:tplc="2D4ADF1C">
      <w:numFmt w:val="bullet"/>
      <w:lvlText w:val="•"/>
      <w:lvlJc w:val="left"/>
      <w:pPr>
        <w:ind w:left="2289" w:hanging="248"/>
      </w:pPr>
      <w:rPr>
        <w:rFonts w:hint="default"/>
        <w:lang w:val="de-DE" w:eastAsia="en-US" w:bidi="ar-SA"/>
      </w:rPr>
    </w:lvl>
    <w:lvl w:ilvl="3" w:tplc="DBBA0310">
      <w:numFmt w:val="bullet"/>
      <w:lvlText w:val="•"/>
      <w:lvlJc w:val="left"/>
      <w:pPr>
        <w:ind w:left="3193" w:hanging="248"/>
      </w:pPr>
      <w:rPr>
        <w:rFonts w:hint="default"/>
        <w:lang w:val="de-DE" w:eastAsia="en-US" w:bidi="ar-SA"/>
      </w:rPr>
    </w:lvl>
    <w:lvl w:ilvl="4" w:tplc="C71AAE2A">
      <w:numFmt w:val="bullet"/>
      <w:lvlText w:val="•"/>
      <w:lvlJc w:val="left"/>
      <w:pPr>
        <w:ind w:left="4098" w:hanging="248"/>
      </w:pPr>
      <w:rPr>
        <w:rFonts w:hint="default"/>
        <w:lang w:val="de-DE" w:eastAsia="en-US" w:bidi="ar-SA"/>
      </w:rPr>
    </w:lvl>
    <w:lvl w:ilvl="5" w:tplc="F32ED3F2">
      <w:numFmt w:val="bullet"/>
      <w:lvlText w:val="•"/>
      <w:lvlJc w:val="left"/>
      <w:pPr>
        <w:ind w:left="5003" w:hanging="248"/>
      </w:pPr>
      <w:rPr>
        <w:rFonts w:hint="default"/>
        <w:lang w:val="de-DE" w:eastAsia="en-US" w:bidi="ar-SA"/>
      </w:rPr>
    </w:lvl>
    <w:lvl w:ilvl="6" w:tplc="921A98E4">
      <w:numFmt w:val="bullet"/>
      <w:lvlText w:val="•"/>
      <w:lvlJc w:val="left"/>
      <w:pPr>
        <w:ind w:left="5907" w:hanging="248"/>
      </w:pPr>
      <w:rPr>
        <w:rFonts w:hint="default"/>
        <w:lang w:val="de-DE" w:eastAsia="en-US" w:bidi="ar-SA"/>
      </w:rPr>
    </w:lvl>
    <w:lvl w:ilvl="7" w:tplc="F7BC9142">
      <w:numFmt w:val="bullet"/>
      <w:lvlText w:val="•"/>
      <w:lvlJc w:val="left"/>
      <w:pPr>
        <w:ind w:left="6812" w:hanging="248"/>
      </w:pPr>
      <w:rPr>
        <w:rFonts w:hint="default"/>
        <w:lang w:val="de-DE" w:eastAsia="en-US" w:bidi="ar-SA"/>
      </w:rPr>
    </w:lvl>
    <w:lvl w:ilvl="8" w:tplc="04B6F72E">
      <w:numFmt w:val="bullet"/>
      <w:lvlText w:val="•"/>
      <w:lvlJc w:val="left"/>
      <w:pPr>
        <w:ind w:left="7717" w:hanging="248"/>
      </w:pPr>
      <w:rPr>
        <w:rFonts w:hint="default"/>
        <w:lang w:val="de-DE" w:eastAsia="en-US" w:bidi="ar-SA"/>
      </w:rPr>
    </w:lvl>
  </w:abstractNum>
  <w:abstractNum w:abstractNumId="9" w15:restartNumberingAfterBreak="0">
    <w:nsid w:val="7BCF0EC9"/>
    <w:multiLevelType w:val="hybridMultilevel"/>
    <w:tmpl w:val="F31C1396"/>
    <w:lvl w:ilvl="0" w:tplc="0407000F">
      <w:start w:val="1"/>
      <w:numFmt w:val="decimal"/>
      <w:lvlText w:val="%1."/>
      <w:lvlJc w:val="left"/>
      <w:pPr>
        <w:ind w:left="1637" w:hanging="360"/>
      </w:pPr>
    </w:lvl>
    <w:lvl w:ilvl="1" w:tplc="04070019" w:tentative="1">
      <w:start w:val="1"/>
      <w:numFmt w:val="lowerLetter"/>
      <w:lvlText w:val="%2."/>
      <w:lvlJc w:val="left"/>
      <w:pPr>
        <w:ind w:left="2357" w:hanging="360"/>
      </w:pPr>
    </w:lvl>
    <w:lvl w:ilvl="2" w:tplc="0407001B" w:tentative="1">
      <w:start w:val="1"/>
      <w:numFmt w:val="lowerRoman"/>
      <w:lvlText w:val="%3."/>
      <w:lvlJc w:val="right"/>
      <w:pPr>
        <w:ind w:left="3077" w:hanging="180"/>
      </w:pPr>
    </w:lvl>
    <w:lvl w:ilvl="3" w:tplc="0407000F" w:tentative="1">
      <w:start w:val="1"/>
      <w:numFmt w:val="decimal"/>
      <w:lvlText w:val="%4."/>
      <w:lvlJc w:val="left"/>
      <w:pPr>
        <w:ind w:left="3797" w:hanging="360"/>
      </w:pPr>
    </w:lvl>
    <w:lvl w:ilvl="4" w:tplc="04070019" w:tentative="1">
      <w:start w:val="1"/>
      <w:numFmt w:val="lowerLetter"/>
      <w:lvlText w:val="%5."/>
      <w:lvlJc w:val="left"/>
      <w:pPr>
        <w:ind w:left="4517" w:hanging="360"/>
      </w:pPr>
    </w:lvl>
    <w:lvl w:ilvl="5" w:tplc="0407001B" w:tentative="1">
      <w:start w:val="1"/>
      <w:numFmt w:val="lowerRoman"/>
      <w:lvlText w:val="%6."/>
      <w:lvlJc w:val="right"/>
      <w:pPr>
        <w:ind w:left="5237" w:hanging="180"/>
      </w:pPr>
    </w:lvl>
    <w:lvl w:ilvl="6" w:tplc="0407000F" w:tentative="1">
      <w:start w:val="1"/>
      <w:numFmt w:val="decimal"/>
      <w:lvlText w:val="%7."/>
      <w:lvlJc w:val="left"/>
      <w:pPr>
        <w:ind w:left="5957" w:hanging="360"/>
      </w:pPr>
    </w:lvl>
    <w:lvl w:ilvl="7" w:tplc="04070019" w:tentative="1">
      <w:start w:val="1"/>
      <w:numFmt w:val="lowerLetter"/>
      <w:lvlText w:val="%8."/>
      <w:lvlJc w:val="left"/>
      <w:pPr>
        <w:ind w:left="6677" w:hanging="360"/>
      </w:pPr>
    </w:lvl>
    <w:lvl w:ilvl="8" w:tplc="0407001B" w:tentative="1">
      <w:start w:val="1"/>
      <w:numFmt w:val="lowerRoman"/>
      <w:lvlText w:val="%9."/>
      <w:lvlJc w:val="right"/>
      <w:pPr>
        <w:ind w:left="7397" w:hanging="180"/>
      </w:pPr>
    </w:lvl>
  </w:abstractNum>
  <w:abstractNum w:abstractNumId="10" w15:restartNumberingAfterBreak="0">
    <w:nsid w:val="7C8A1946"/>
    <w:multiLevelType w:val="hybridMultilevel"/>
    <w:tmpl w:val="7288620E"/>
    <w:lvl w:ilvl="0" w:tplc="18389218">
      <w:numFmt w:val="bullet"/>
      <w:lvlText w:val="-"/>
      <w:lvlJc w:val="left"/>
      <w:pPr>
        <w:ind w:left="966" w:hanging="123"/>
      </w:pPr>
      <w:rPr>
        <w:rFonts w:ascii="Arial" w:eastAsia="Arial" w:hAnsi="Arial" w:cs="Arial" w:hint="default"/>
        <w:w w:val="99"/>
        <w:sz w:val="20"/>
        <w:szCs w:val="20"/>
        <w:lang w:val="de-DE" w:eastAsia="en-US" w:bidi="ar-SA"/>
      </w:rPr>
    </w:lvl>
    <w:lvl w:ilvl="1" w:tplc="20E07584">
      <w:numFmt w:val="bullet"/>
      <w:lvlText w:val="•"/>
      <w:lvlJc w:val="left"/>
      <w:pPr>
        <w:ind w:left="1816" w:hanging="123"/>
      </w:pPr>
      <w:rPr>
        <w:rFonts w:hint="default"/>
        <w:lang w:val="de-DE" w:eastAsia="en-US" w:bidi="ar-SA"/>
      </w:rPr>
    </w:lvl>
    <w:lvl w:ilvl="2" w:tplc="EDB00626">
      <w:numFmt w:val="bullet"/>
      <w:lvlText w:val="•"/>
      <w:lvlJc w:val="left"/>
      <w:pPr>
        <w:ind w:left="2673" w:hanging="123"/>
      </w:pPr>
      <w:rPr>
        <w:rFonts w:hint="default"/>
        <w:lang w:val="de-DE" w:eastAsia="en-US" w:bidi="ar-SA"/>
      </w:rPr>
    </w:lvl>
    <w:lvl w:ilvl="3" w:tplc="42AC4D80">
      <w:numFmt w:val="bullet"/>
      <w:lvlText w:val="•"/>
      <w:lvlJc w:val="left"/>
      <w:pPr>
        <w:ind w:left="3529" w:hanging="123"/>
      </w:pPr>
      <w:rPr>
        <w:rFonts w:hint="default"/>
        <w:lang w:val="de-DE" w:eastAsia="en-US" w:bidi="ar-SA"/>
      </w:rPr>
    </w:lvl>
    <w:lvl w:ilvl="4" w:tplc="BA0018C0">
      <w:numFmt w:val="bullet"/>
      <w:lvlText w:val="•"/>
      <w:lvlJc w:val="left"/>
      <w:pPr>
        <w:ind w:left="4386" w:hanging="123"/>
      </w:pPr>
      <w:rPr>
        <w:rFonts w:hint="default"/>
        <w:lang w:val="de-DE" w:eastAsia="en-US" w:bidi="ar-SA"/>
      </w:rPr>
    </w:lvl>
    <w:lvl w:ilvl="5" w:tplc="CCEE773A">
      <w:numFmt w:val="bullet"/>
      <w:lvlText w:val="•"/>
      <w:lvlJc w:val="left"/>
      <w:pPr>
        <w:ind w:left="5243" w:hanging="123"/>
      </w:pPr>
      <w:rPr>
        <w:rFonts w:hint="default"/>
        <w:lang w:val="de-DE" w:eastAsia="en-US" w:bidi="ar-SA"/>
      </w:rPr>
    </w:lvl>
    <w:lvl w:ilvl="6" w:tplc="7174DD00">
      <w:numFmt w:val="bullet"/>
      <w:lvlText w:val="•"/>
      <w:lvlJc w:val="left"/>
      <w:pPr>
        <w:ind w:left="6099" w:hanging="123"/>
      </w:pPr>
      <w:rPr>
        <w:rFonts w:hint="default"/>
        <w:lang w:val="de-DE" w:eastAsia="en-US" w:bidi="ar-SA"/>
      </w:rPr>
    </w:lvl>
    <w:lvl w:ilvl="7" w:tplc="E55C9AB0">
      <w:numFmt w:val="bullet"/>
      <w:lvlText w:val="•"/>
      <w:lvlJc w:val="left"/>
      <w:pPr>
        <w:ind w:left="6956" w:hanging="123"/>
      </w:pPr>
      <w:rPr>
        <w:rFonts w:hint="default"/>
        <w:lang w:val="de-DE" w:eastAsia="en-US" w:bidi="ar-SA"/>
      </w:rPr>
    </w:lvl>
    <w:lvl w:ilvl="8" w:tplc="C536601C">
      <w:numFmt w:val="bullet"/>
      <w:lvlText w:val="•"/>
      <w:lvlJc w:val="left"/>
      <w:pPr>
        <w:ind w:left="7813" w:hanging="123"/>
      </w:pPr>
      <w:rPr>
        <w:rFonts w:hint="default"/>
        <w:lang w:val="de-DE" w:eastAsia="en-US" w:bidi="ar-SA"/>
      </w:rPr>
    </w:lvl>
  </w:abstractNum>
  <w:num w:numId="1">
    <w:abstractNumId w:val="10"/>
  </w:num>
  <w:num w:numId="2">
    <w:abstractNumId w:val="5"/>
  </w:num>
  <w:num w:numId="3">
    <w:abstractNumId w:val="8"/>
  </w:num>
  <w:num w:numId="4">
    <w:abstractNumId w:val="7"/>
  </w:num>
  <w:num w:numId="5">
    <w:abstractNumId w:val="3"/>
  </w:num>
  <w:num w:numId="6">
    <w:abstractNumId w:val="6"/>
  </w:num>
  <w:num w:numId="7">
    <w:abstractNumId w:val="9"/>
  </w:num>
  <w:num w:numId="8">
    <w:abstractNumId w:val="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84"/>
    <w:rsid w:val="00014382"/>
    <w:rsid w:val="00024E94"/>
    <w:rsid w:val="000849C9"/>
    <w:rsid w:val="0009134B"/>
    <w:rsid w:val="001161CF"/>
    <w:rsid w:val="0012514B"/>
    <w:rsid w:val="00144FED"/>
    <w:rsid w:val="00194AC7"/>
    <w:rsid w:val="001A3BB4"/>
    <w:rsid w:val="001B1DD5"/>
    <w:rsid w:val="00237686"/>
    <w:rsid w:val="002A20C8"/>
    <w:rsid w:val="002C05DA"/>
    <w:rsid w:val="002D701B"/>
    <w:rsid w:val="00311BD8"/>
    <w:rsid w:val="0033014F"/>
    <w:rsid w:val="003872B8"/>
    <w:rsid w:val="004027C9"/>
    <w:rsid w:val="00476347"/>
    <w:rsid w:val="004A3C48"/>
    <w:rsid w:val="004B4AFC"/>
    <w:rsid w:val="004F2414"/>
    <w:rsid w:val="004F5558"/>
    <w:rsid w:val="00510836"/>
    <w:rsid w:val="00535C5E"/>
    <w:rsid w:val="00583B7E"/>
    <w:rsid w:val="005935FA"/>
    <w:rsid w:val="0059379E"/>
    <w:rsid w:val="00621ABF"/>
    <w:rsid w:val="006457A7"/>
    <w:rsid w:val="006B6DA7"/>
    <w:rsid w:val="006C3488"/>
    <w:rsid w:val="006E1783"/>
    <w:rsid w:val="00772CDA"/>
    <w:rsid w:val="007903D9"/>
    <w:rsid w:val="007919C0"/>
    <w:rsid w:val="007A3A84"/>
    <w:rsid w:val="007B69A0"/>
    <w:rsid w:val="007F2695"/>
    <w:rsid w:val="0080271D"/>
    <w:rsid w:val="00804415"/>
    <w:rsid w:val="00805D76"/>
    <w:rsid w:val="008160B1"/>
    <w:rsid w:val="00821FE2"/>
    <w:rsid w:val="0085341A"/>
    <w:rsid w:val="00856863"/>
    <w:rsid w:val="008820AC"/>
    <w:rsid w:val="008C5351"/>
    <w:rsid w:val="008E24B6"/>
    <w:rsid w:val="009152B4"/>
    <w:rsid w:val="009372B3"/>
    <w:rsid w:val="009C13F3"/>
    <w:rsid w:val="009D796F"/>
    <w:rsid w:val="009F62E9"/>
    <w:rsid w:val="00A23A05"/>
    <w:rsid w:val="00A24C1E"/>
    <w:rsid w:val="00A278E9"/>
    <w:rsid w:val="00A32A0D"/>
    <w:rsid w:val="00A62AC3"/>
    <w:rsid w:val="00AB14BC"/>
    <w:rsid w:val="00AE26F2"/>
    <w:rsid w:val="00B1216F"/>
    <w:rsid w:val="00B14F15"/>
    <w:rsid w:val="00B46D7C"/>
    <w:rsid w:val="00B65BFC"/>
    <w:rsid w:val="00B72D30"/>
    <w:rsid w:val="00BC4039"/>
    <w:rsid w:val="00BF6589"/>
    <w:rsid w:val="00BF6F30"/>
    <w:rsid w:val="00C218C6"/>
    <w:rsid w:val="00C4012D"/>
    <w:rsid w:val="00CF4A83"/>
    <w:rsid w:val="00D06153"/>
    <w:rsid w:val="00D11BBA"/>
    <w:rsid w:val="00D12B5F"/>
    <w:rsid w:val="00D32A34"/>
    <w:rsid w:val="00D371D1"/>
    <w:rsid w:val="00DB1FD1"/>
    <w:rsid w:val="00DB23AB"/>
    <w:rsid w:val="00DF18E5"/>
    <w:rsid w:val="00DF5C33"/>
    <w:rsid w:val="00E049E8"/>
    <w:rsid w:val="00EC6BAF"/>
    <w:rsid w:val="00ED207F"/>
    <w:rsid w:val="00ED50F3"/>
    <w:rsid w:val="00ED6859"/>
    <w:rsid w:val="00EF09EB"/>
    <w:rsid w:val="00F432B7"/>
    <w:rsid w:val="00F433EC"/>
    <w:rsid w:val="00F51DA3"/>
    <w:rsid w:val="00F60330"/>
    <w:rsid w:val="00F64420"/>
    <w:rsid w:val="00FD0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1CBE50"/>
  <w15:docId w15:val="{B11A2A2A-B502-40C1-A723-2258F9D5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483"/>
      <w:outlineLvl w:val="0"/>
    </w:pPr>
    <w:rPr>
      <w:b/>
      <w:bCs/>
    </w:rPr>
  </w:style>
  <w:style w:type="paragraph" w:styleId="berschrift2">
    <w:name w:val="heading 2"/>
    <w:basedOn w:val="Standard"/>
    <w:uiPriority w:val="9"/>
    <w:unhideWhenUsed/>
    <w:qFormat/>
    <w:pPr>
      <w:ind w:left="235"/>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line="1076" w:lineRule="exact"/>
    </w:pPr>
    <w:rPr>
      <w:rFonts w:ascii="Trebuchet MS" w:eastAsia="Trebuchet MS" w:hAnsi="Trebuchet MS" w:cs="Trebuchet MS"/>
      <w:sz w:val="96"/>
      <w:szCs w:val="96"/>
    </w:rPr>
  </w:style>
  <w:style w:type="paragraph" w:styleId="Listenabsatz">
    <w:name w:val="List Paragraph"/>
    <w:basedOn w:val="Standard"/>
    <w:uiPriority w:val="1"/>
    <w:qFormat/>
    <w:pPr>
      <w:ind w:left="955" w:hanging="361"/>
    </w:pPr>
  </w:style>
  <w:style w:type="paragraph" w:customStyle="1" w:styleId="TableParagraph">
    <w:name w:val="Table Paragraph"/>
    <w:basedOn w:val="Standard"/>
    <w:uiPriority w:val="1"/>
    <w:qFormat/>
  </w:style>
  <w:style w:type="character" w:customStyle="1" w:styleId="markedcontent">
    <w:name w:val="markedcontent"/>
    <w:rsid w:val="005935FA"/>
  </w:style>
  <w:style w:type="paragraph" w:styleId="Kopfzeile">
    <w:name w:val="header"/>
    <w:basedOn w:val="Standard"/>
    <w:link w:val="KopfzeileZchn"/>
    <w:uiPriority w:val="99"/>
    <w:unhideWhenUsed/>
    <w:rsid w:val="0080271D"/>
    <w:pPr>
      <w:tabs>
        <w:tab w:val="center" w:pos="4536"/>
        <w:tab w:val="right" w:pos="9072"/>
      </w:tabs>
    </w:pPr>
  </w:style>
  <w:style w:type="character" w:customStyle="1" w:styleId="KopfzeileZchn">
    <w:name w:val="Kopfzeile Zchn"/>
    <w:basedOn w:val="Absatz-Standardschriftart"/>
    <w:link w:val="Kopfzeile"/>
    <w:uiPriority w:val="99"/>
    <w:rsid w:val="0080271D"/>
    <w:rPr>
      <w:rFonts w:ascii="Arial" w:eastAsia="Arial" w:hAnsi="Arial" w:cs="Arial"/>
      <w:lang w:val="de-DE"/>
    </w:rPr>
  </w:style>
  <w:style w:type="paragraph" w:styleId="Fuzeile">
    <w:name w:val="footer"/>
    <w:basedOn w:val="Standard"/>
    <w:link w:val="FuzeileZchn"/>
    <w:uiPriority w:val="99"/>
    <w:unhideWhenUsed/>
    <w:rsid w:val="0080271D"/>
    <w:pPr>
      <w:tabs>
        <w:tab w:val="center" w:pos="4536"/>
        <w:tab w:val="right" w:pos="9072"/>
      </w:tabs>
    </w:pPr>
  </w:style>
  <w:style w:type="character" w:customStyle="1" w:styleId="FuzeileZchn">
    <w:name w:val="Fußzeile Zchn"/>
    <w:basedOn w:val="Absatz-Standardschriftart"/>
    <w:link w:val="Fuzeile"/>
    <w:uiPriority w:val="99"/>
    <w:rsid w:val="0080271D"/>
    <w:rPr>
      <w:rFonts w:ascii="Arial" w:eastAsia="Arial" w:hAnsi="Arial" w:cs="Arial"/>
      <w:lang w:val="de-DE"/>
    </w:rPr>
  </w:style>
  <w:style w:type="character" w:styleId="Hyperlink">
    <w:name w:val="Hyperlink"/>
    <w:basedOn w:val="Absatz-Standardschriftart"/>
    <w:uiPriority w:val="99"/>
    <w:unhideWhenUsed/>
    <w:rsid w:val="006E1783"/>
    <w:rPr>
      <w:color w:val="0000FF" w:themeColor="hyperlink"/>
      <w:u w:val="single"/>
    </w:rPr>
  </w:style>
  <w:style w:type="character" w:styleId="NichtaufgelsteErwhnung">
    <w:name w:val="Unresolved Mention"/>
    <w:basedOn w:val="Absatz-Standardschriftart"/>
    <w:uiPriority w:val="99"/>
    <w:semiHidden/>
    <w:unhideWhenUsed/>
    <w:rsid w:val="006E1783"/>
    <w:rPr>
      <w:color w:val="605E5C"/>
      <w:shd w:val="clear" w:color="auto" w:fill="E1DFDD"/>
    </w:rPr>
  </w:style>
  <w:style w:type="table" w:styleId="Tabellenraster">
    <w:name w:val="Table Grid"/>
    <w:basedOn w:val="NormaleTabelle"/>
    <w:uiPriority w:val="39"/>
    <w:rsid w:val="00AE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notar-wetze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tar-wetzel.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notar-wetzel.de" TargetMode="External"/><Relationship Id="rId2" Type="http://schemas.openxmlformats.org/officeDocument/2006/relationships/hyperlink" Target="http://www.notar-wetzel.de/" TargetMode="External"/><Relationship Id="rId1" Type="http://schemas.openxmlformats.org/officeDocument/2006/relationships/hyperlink" Target="mailto:info@notar-wetzel.de" TargetMode="External"/><Relationship Id="rId4" Type="http://schemas.openxmlformats.org/officeDocument/2006/relationships/hyperlink" Target="http://www.notar-wetze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B897-EAB2-4B8C-AF6D-37AF738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10258</Characters>
  <Application>Microsoft Office Word</Application>
  <DocSecurity>0</DocSecurity>
  <Lines>284</Lines>
  <Paragraphs>112</Paragraphs>
  <ScaleCrop>false</ScaleCrop>
  <HeadingPairs>
    <vt:vector size="2" baseType="variant">
      <vt:variant>
        <vt:lpstr>Titel</vt:lpstr>
      </vt:variant>
      <vt:variant>
        <vt:i4>1</vt:i4>
      </vt:variant>
    </vt:vector>
  </HeadingPairs>
  <TitlesOfParts>
    <vt:vector size="1" baseType="lpstr">
      <vt:lpstr>Angaben zur Vorbereitung eines Haus-Kaufvertrags</vt:lpstr>
    </vt:vector>
  </TitlesOfParts>
  <Company>Notar Wetzel</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zur Vorbereitung eines Haus-Kaufvertrags</dc:title>
  <dc:creator>Offline</dc:creator>
  <cp:lastModifiedBy>Katalin Muth</cp:lastModifiedBy>
  <cp:revision>13</cp:revision>
  <cp:lastPrinted>2022-12-20T14:40:00Z</cp:lastPrinted>
  <dcterms:created xsi:type="dcterms:W3CDTF">2022-12-20T09:56:00Z</dcterms:created>
  <dcterms:modified xsi:type="dcterms:W3CDTF">2022-12-20T14:49:00Z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Acrobat PDFMaker 17 für Word</vt:lpwstr>
  </property>
  <property fmtid="{D5CDD505-2E9C-101B-9397-08002B2CF9AE}" pid="4" name="LastSaved">
    <vt:filetime>2022-11-25T00:00:00Z</vt:filetime>
  </property>
</Properties>
</file>