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E3" w:rsidRPr="001642E3" w:rsidRDefault="001642E3" w:rsidP="001642E3">
      <w:pPr>
        <w:pStyle w:val="Default"/>
        <w:spacing w:line="276" w:lineRule="auto"/>
        <w:ind w:left="170"/>
        <w:jc w:val="both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>Im Zuge der Erweiterung unserer Kanzlei suchen wir zum nächstmöglichen Zeitpunkt folge</w:t>
      </w:r>
      <w:r w:rsidRPr="001642E3">
        <w:rPr>
          <w:rFonts w:ascii="Verdana" w:hAnsi="Verdana"/>
          <w:sz w:val="20"/>
          <w:szCs w:val="20"/>
        </w:rPr>
        <w:t>n</w:t>
      </w:r>
      <w:r w:rsidRPr="001642E3">
        <w:rPr>
          <w:rFonts w:ascii="Verdana" w:hAnsi="Verdana"/>
          <w:sz w:val="20"/>
          <w:szCs w:val="20"/>
        </w:rPr>
        <w:t xml:space="preserve">de Mitarbeiter (m/w): 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ind w:left="170"/>
        <w:rPr>
          <w:rFonts w:ascii="Verdana" w:eastAsia="Calibri" w:hAnsi="Verdana"/>
          <w:color w:val="002060"/>
          <w:sz w:val="20"/>
          <w:szCs w:val="20"/>
        </w:rPr>
      </w:pPr>
      <w:r w:rsidRPr="001642E3">
        <w:rPr>
          <w:rFonts w:ascii="Verdana" w:eastAsia="Calibri" w:hAnsi="Verdana"/>
          <w:color w:val="002060"/>
          <w:sz w:val="20"/>
          <w:szCs w:val="20"/>
        </w:rPr>
        <w:t xml:space="preserve">Steuerfachangestellte (m/w), </w:t>
      </w:r>
    </w:p>
    <w:p w:rsidR="001642E3" w:rsidRPr="001642E3" w:rsidRDefault="001642E3" w:rsidP="001642E3">
      <w:pPr>
        <w:pStyle w:val="Default"/>
        <w:ind w:left="170"/>
        <w:rPr>
          <w:rFonts w:ascii="Verdana" w:eastAsia="Calibri" w:hAnsi="Verdana"/>
          <w:color w:val="002060"/>
          <w:sz w:val="20"/>
          <w:szCs w:val="20"/>
        </w:rPr>
      </w:pPr>
      <w:r w:rsidRPr="001642E3">
        <w:rPr>
          <w:rFonts w:ascii="Verdana" w:eastAsia="Calibri" w:hAnsi="Verdana"/>
          <w:color w:val="002060"/>
          <w:sz w:val="20"/>
          <w:szCs w:val="20"/>
        </w:rPr>
        <w:t xml:space="preserve">Steuerfachwirte (m/w) oder </w:t>
      </w:r>
    </w:p>
    <w:p w:rsidR="001642E3" w:rsidRPr="001642E3" w:rsidRDefault="001642E3" w:rsidP="001642E3">
      <w:pPr>
        <w:pStyle w:val="Default"/>
        <w:ind w:left="170"/>
        <w:rPr>
          <w:rFonts w:ascii="Verdana" w:eastAsia="Calibri" w:hAnsi="Verdana"/>
          <w:color w:val="002060"/>
          <w:sz w:val="20"/>
          <w:szCs w:val="20"/>
        </w:rPr>
      </w:pPr>
      <w:r w:rsidRPr="001642E3">
        <w:rPr>
          <w:rFonts w:ascii="Verdana" w:eastAsia="Calibri" w:hAnsi="Verdana"/>
          <w:color w:val="002060"/>
          <w:sz w:val="20"/>
          <w:szCs w:val="20"/>
        </w:rPr>
        <w:t xml:space="preserve">Bilanzbuchhalter (m/w) 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spacing w:before="120"/>
        <w:ind w:left="170"/>
        <w:rPr>
          <w:rFonts w:ascii="Verdana" w:eastAsia="Calibri" w:hAnsi="Verdana"/>
          <w:color w:val="002060"/>
          <w:sz w:val="18"/>
          <w:szCs w:val="18"/>
        </w:rPr>
      </w:pPr>
    </w:p>
    <w:p w:rsidR="001642E3" w:rsidRPr="001642E3" w:rsidRDefault="001642E3" w:rsidP="001642E3">
      <w:pPr>
        <w:pStyle w:val="Default"/>
        <w:ind w:left="170"/>
        <w:rPr>
          <w:rFonts w:ascii="Verdana" w:eastAsia="Calibri" w:hAnsi="Verdana"/>
          <w:color w:val="002060"/>
          <w:sz w:val="20"/>
          <w:szCs w:val="20"/>
          <w:u w:val="single"/>
        </w:rPr>
      </w:pPr>
      <w:r w:rsidRPr="001642E3">
        <w:rPr>
          <w:rFonts w:ascii="Verdana" w:eastAsia="Calibri" w:hAnsi="Verdana"/>
          <w:color w:val="002060"/>
          <w:sz w:val="20"/>
          <w:szCs w:val="20"/>
          <w:u w:val="single"/>
        </w:rPr>
        <w:t xml:space="preserve">Ihre Aufgaben: 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spacing w:line="276" w:lineRule="auto"/>
        <w:ind w:left="170"/>
        <w:jc w:val="both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>Ihr Aufgabengebiet umfasst insbesondere die Mitwirkung bei kleineren Ja</w:t>
      </w:r>
      <w:r w:rsidRPr="001642E3">
        <w:rPr>
          <w:rFonts w:ascii="Verdana" w:hAnsi="Verdana"/>
          <w:sz w:val="20"/>
          <w:szCs w:val="20"/>
        </w:rPr>
        <w:t>h</w:t>
      </w:r>
      <w:r w:rsidRPr="001642E3">
        <w:rPr>
          <w:rFonts w:ascii="Verdana" w:hAnsi="Verdana"/>
          <w:sz w:val="20"/>
          <w:szCs w:val="20"/>
        </w:rPr>
        <w:t>resabschluss-erstellungen sowie die Bearbeitung von Lohn- und Finanzbuchhaltungen. Wünschenswert w</w:t>
      </w:r>
      <w:r w:rsidRPr="001642E3">
        <w:rPr>
          <w:rFonts w:ascii="Verdana" w:hAnsi="Verdana"/>
          <w:sz w:val="20"/>
          <w:szCs w:val="20"/>
        </w:rPr>
        <w:t>ä</w:t>
      </w:r>
      <w:r w:rsidRPr="001642E3">
        <w:rPr>
          <w:rFonts w:ascii="Verdana" w:hAnsi="Verdana"/>
          <w:sz w:val="20"/>
          <w:szCs w:val="20"/>
        </w:rPr>
        <w:t>re auch die Erstellung von Einkommensteue</w:t>
      </w:r>
      <w:r w:rsidRPr="001642E3">
        <w:rPr>
          <w:rFonts w:ascii="Verdana" w:hAnsi="Verdana"/>
          <w:sz w:val="20"/>
          <w:szCs w:val="20"/>
        </w:rPr>
        <w:t>r</w:t>
      </w:r>
      <w:r w:rsidRPr="001642E3">
        <w:rPr>
          <w:rFonts w:ascii="Verdana" w:hAnsi="Verdana"/>
          <w:sz w:val="20"/>
          <w:szCs w:val="20"/>
        </w:rPr>
        <w:t>erklärungen. Wir erwarten von Ihnen, dass Sie Ansprechpartner für alle Belange unserer Mandanten werden und selbständig die daraus r</w:t>
      </w:r>
      <w:r w:rsidRPr="001642E3">
        <w:rPr>
          <w:rFonts w:ascii="Verdana" w:hAnsi="Verdana"/>
          <w:sz w:val="20"/>
          <w:szCs w:val="20"/>
        </w:rPr>
        <w:t>e</w:t>
      </w:r>
      <w:r w:rsidRPr="001642E3">
        <w:rPr>
          <w:rFonts w:ascii="Verdana" w:hAnsi="Verdana"/>
          <w:sz w:val="20"/>
          <w:szCs w:val="20"/>
        </w:rPr>
        <w:t xml:space="preserve">sultierenden Aufgaben koordinieren. </w:t>
      </w:r>
    </w:p>
    <w:p w:rsidR="001642E3" w:rsidRPr="001642E3" w:rsidRDefault="001642E3" w:rsidP="001642E3">
      <w:pPr>
        <w:pStyle w:val="Default"/>
        <w:spacing w:before="240"/>
        <w:ind w:left="170"/>
        <w:rPr>
          <w:rFonts w:ascii="Verdana" w:eastAsia="Calibri" w:hAnsi="Verdana"/>
          <w:color w:val="002060"/>
          <w:sz w:val="18"/>
          <w:szCs w:val="18"/>
        </w:rPr>
      </w:pPr>
    </w:p>
    <w:p w:rsidR="001642E3" w:rsidRPr="001642E3" w:rsidRDefault="001642E3" w:rsidP="001642E3">
      <w:pPr>
        <w:pStyle w:val="Default"/>
        <w:ind w:left="170"/>
        <w:rPr>
          <w:rFonts w:ascii="Verdana" w:eastAsia="Calibri" w:hAnsi="Verdana"/>
          <w:color w:val="002060"/>
          <w:sz w:val="20"/>
          <w:szCs w:val="20"/>
          <w:u w:val="single"/>
        </w:rPr>
      </w:pPr>
      <w:r w:rsidRPr="001642E3">
        <w:rPr>
          <w:rFonts w:ascii="Verdana" w:eastAsia="Calibri" w:hAnsi="Verdana"/>
          <w:color w:val="002060"/>
          <w:sz w:val="20"/>
          <w:szCs w:val="20"/>
          <w:u w:val="single"/>
        </w:rPr>
        <w:t xml:space="preserve">Ihr Profil: 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spacing w:line="276" w:lineRule="auto"/>
        <w:ind w:left="170"/>
        <w:jc w:val="both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>Sie haben Ihre Ausbildung als Steuerfachangestellter, Steuerfachwirt oder Bilanzbuc</w:t>
      </w:r>
      <w:r w:rsidRPr="001642E3">
        <w:rPr>
          <w:rFonts w:ascii="Verdana" w:hAnsi="Verdana"/>
          <w:sz w:val="20"/>
          <w:szCs w:val="20"/>
        </w:rPr>
        <w:t>h</w:t>
      </w:r>
      <w:r w:rsidRPr="001642E3">
        <w:rPr>
          <w:rFonts w:ascii="Verdana" w:hAnsi="Verdana"/>
          <w:sz w:val="20"/>
          <w:szCs w:val="20"/>
        </w:rPr>
        <w:t xml:space="preserve">halter mit gutem </w:t>
      </w:r>
      <w:r>
        <w:rPr>
          <w:rFonts w:ascii="Verdana" w:hAnsi="Verdana"/>
          <w:sz w:val="20"/>
          <w:szCs w:val="20"/>
        </w:rPr>
        <w:t xml:space="preserve">Abschluss </w:t>
      </w:r>
      <w:r w:rsidRPr="001642E3">
        <w:rPr>
          <w:rFonts w:ascii="Verdana" w:hAnsi="Verdana"/>
          <w:sz w:val="20"/>
          <w:szCs w:val="20"/>
        </w:rPr>
        <w:t>absolviert und suchen eine interessante berufliche Herausforderung. Sie verfü</w:t>
      </w:r>
      <w:r>
        <w:rPr>
          <w:rFonts w:ascii="Verdana" w:hAnsi="Verdana"/>
          <w:sz w:val="20"/>
          <w:szCs w:val="20"/>
        </w:rPr>
        <w:t>gen über sehr gute DATEV</w:t>
      </w:r>
      <w:r w:rsidRPr="001642E3">
        <w:rPr>
          <w:rFonts w:ascii="Verdana" w:hAnsi="Verdana"/>
          <w:sz w:val="20"/>
          <w:szCs w:val="20"/>
        </w:rPr>
        <w:t>- sowie MS Office-Kenntnisse und zeichnen sich durch ein h</w:t>
      </w:r>
      <w:r w:rsidRPr="001642E3">
        <w:rPr>
          <w:rFonts w:ascii="Verdana" w:hAnsi="Verdana"/>
          <w:sz w:val="20"/>
          <w:szCs w:val="20"/>
        </w:rPr>
        <w:t>o</w:t>
      </w:r>
      <w:r w:rsidRPr="001642E3">
        <w:rPr>
          <w:rFonts w:ascii="Verdana" w:hAnsi="Verdana"/>
          <w:sz w:val="20"/>
          <w:szCs w:val="20"/>
        </w:rPr>
        <w:t>hes Maß an Einsatzbereitschaft und Eigeninitiative aus, besitzen ein freundliches Wesen, sind selbstsicher, kommunikativ, flexibel und belastbar, offen für Neues und bereit sich mit gr</w:t>
      </w:r>
      <w:r w:rsidRPr="001642E3">
        <w:rPr>
          <w:rFonts w:ascii="Verdana" w:hAnsi="Verdana"/>
          <w:sz w:val="20"/>
          <w:szCs w:val="20"/>
        </w:rPr>
        <w:t>o</w:t>
      </w:r>
      <w:r w:rsidRPr="001642E3">
        <w:rPr>
          <w:rFonts w:ascii="Verdana" w:hAnsi="Verdana"/>
          <w:sz w:val="20"/>
          <w:szCs w:val="20"/>
        </w:rPr>
        <w:t>ßem E</w:t>
      </w:r>
      <w:r w:rsidRPr="001642E3">
        <w:rPr>
          <w:rFonts w:ascii="Verdana" w:hAnsi="Verdana"/>
          <w:sz w:val="20"/>
          <w:szCs w:val="20"/>
        </w:rPr>
        <w:t>n</w:t>
      </w:r>
      <w:r w:rsidRPr="001642E3">
        <w:rPr>
          <w:rFonts w:ascii="Verdana" w:hAnsi="Verdana"/>
          <w:sz w:val="20"/>
          <w:szCs w:val="20"/>
        </w:rPr>
        <w:t xml:space="preserve">gagement einer Aufgabe zu stellen. </w:t>
      </w:r>
    </w:p>
    <w:p w:rsidR="001642E3" w:rsidRPr="001642E3" w:rsidRDefault="001642E3" w:rsidP="001642E3">
      <w:pPr>
        <w:pStyle w:val="Default"/>
        <w:spacing w:before="240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ind w:left="170"/>
        <w:rPr>
          <w:rFonts w:ascii="Verdana" w:eastAsia="Calibri" w:hAnsi="Verdana"/>
          <w:color w:val="002060"/>
          <w:sz w:val="20"/>
          <w:szCs w:val="20"/>
          <w:u w:val="single"/>
        </w:rPr>
      </w:pPr>
      <w:r w:rsidRPr="001642E3">
        <w:rPr>
          <w:rFonts w:ascii="Verdana" w:eastAsia="Calibri" w:hAnsi="Verdana"/>
          <w:color w:val="002060"/>
          <w:sz w:val="20"/>
          <w:szCs w:val="20"/>
          <w:u w:val="single"/>
        </w:rPr>
        <w:t xml:space="preserve">Unser Angebot: 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spacing w:line="276" w:lineRule="auto"/>
        <w:ind w:left="170"/>
        <w:jc w:val="both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>Wir bieten Ihnen eine verantwortungsvolle, selbstständige Tätigkeit in kollegialer Arbeitsa</w:t>
      </w:r>
      <w:r w:rsidRPr="001642E3">
        <w:rPr>
          <w:rFonts w:ascii="Verdana" w:hAnsi="Verdana"/>
          <w:sz w:val="20"/>
          <w:szCs w:val="20"/>
        </w:rPr>
        <w:t>t</w:t>
      </w:r>
      <w:r w:rsidRPr="001642E3">
        <w:rPr>
          <w:rFonts w:ascii="Verdana" w:hAnsi="Verdana"/>
          <w:sz w:val="20"/>
          <w:szCs w:val="20"/>
        </w:rPr>
        <w:t>mosphäre und einem dynamischen Umfeld, eine leistungsgerechte Vergütung sowie die Fö</w:t>
      </w:r>
      <w:r w:rsidRPr="001642E3">
        <w:rPr>
          <w:rFonts w:ascii="Verdana" w:hAnsi="Verdana"/>
          <w:sz w:val="20"/>
          <w:szCs w:val="20"/>
        </w:rPr>
        <w:t>r</w:t>
      </w:r>
      <w:r w:rsidRPr="001642E3">
        <w:rPr>
          <w:rFonts w:ascii="Verdana" w:hAnsi="Verdana"/>
          <w:sz w:val="20"/>
          <w:szCs w:val="20"/>
        </w:rPr>
        <w:t xml:space="preserve">derung beruflicher Fortbildung. </w:t>
      </w:r>
    </w:p>
    <w:p w:rsidR="001642E3" w:rsidRPr="001642E3" w:rsidRDefault="001642E3" w:rsidP="001642E3">
      <w:pPr>
        <w:pStyle w:val="Default"/>
        <w:spacing w:line="276" w:lineRule="auto"/>
        <w:ind w:left="170"/>
        <w:jc w:val="both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spacing w:line="276" w:lineRule="auto"/>
        <w:ind w:left="170"/>
        <w:jc w:val="both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>Wenn Sie sich für eine zukunftssichere und ausbaufähige Herausforderung interessieren, dann senden Sie Ihre aussagefähigen Bewerbungsunterlagen mit frühestmöglichem Eintritt</w:t>
      </w:r>
      <w:r w:rsidRPr="001642E3">
        <w:rPr>
          <w:rFonts w:ascii="Verdana" w:hAnsi="Verdana"/>
          <w:sz w:val="20"/>
          <w:szCs w:val="20"/>
        </w:rPr>
        <w:t>s</w:t>
      </w:r>
      <w:r w:rsidRPr="001642E3">
        <w:rPr>
          <w:rFonts w:ascii="Verdana" w:hAnsi="Verdana"/>
          <w:sz w:val="20"/>
          <w:szCs w:val="20"/>
        </w:rPr>
        <w:t>termin, Zusammenarbeits- und Gehaltsvorstellung an nachstehende Adresse. Selbstve</w:t>
      </w:r>
      <w:r w:rsidRPr="001642E3">
        <w:rPr>
          <w:rFonts w:ascii="Verdana" w:hAnsi="Verdana"/>
          <w:sz w:val="20"/>
          <w:szCs w:val="20"/>
        </w:rPr>
        <w:t>r</w:t>
      </w:r>
      <w:r w:rsidRPr="001642E3">
        <w:rPr>
          <w:rFonts w:ascii="Verdana" w:hAnsi="Verdana"/>
          <w:sz w:val="20"/>
          <w:szCs w:val="20"/>
        </w:rPr>
        <w:t xml:space="preserve">ständlich können Sie sich auch gerne per E-Mail bewerben. Für telefonische Vorabauskünfte wenden Sie sich bitte an </w:t>
      </w:r>
      <w:r>
        <w:rPr>
          <w:rFonts w:ascii="Verdana" w:hAnsi="Verdana"/>
          <w:sz w:val="20"/>
          <w:szCs w:val="20"/>
        </w:rPr>
        <w:t>Frau Simone Linz-Sauer</w:t>
      </w:r>
      <w:r w:rsidRPr="001642E3">
        <w:rPr>
          <w:rFonts w:ascii="Verdana" w:eastAsia="Calibri" w:hAnsi="Verdana"/>
          <w:color w:val="002060"/>
          <w:sz w:val="20"/>
          <w:szCs w:val="20"/>
        </w:rPr>
        <w:t>.</w:t>
      </w:r>
      <w:r w:rsidRPr="001642E3">
        <w:rPr>
          <w:rFonts w:ascii="Verdana" w:hAnsi="Verdana"/>
          <w:sz w:val="20"/>
          <w:szCs w:val="20"/>
        </w:rPr>
        <w:t xml:space="preserve"> 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LPG Linz &amp; Partner Steuerberatungsgesellschaft mbB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 xml:space="preserve">z.Hd. </w:t>
      </w:r>
      <w:r>
        <w:rPr>
          <w:rFonts w:ascii="Verdana" w:hAnsi="Verdana"/>
          <w:sz w:val="20"/>
          <w:szCs w:val="20"/>
        </w:rPr>
        <w:t>Frau Simone Linz-Sauer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 xml:space="preserve">Deinhardplatz 3 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 xml:space="preserve">56068 Koblenz </w:t>
      </w:r>
    </w:p>
    <w:p w:rsidR="001642E3" w:rsidRPr="001642E3" w:rsidRDefault="001642E3" w:rsidP="001642E3">
      <w:pPr>
        <w:pStyle w:val="Default"/>
        <w:ind w:left="170"/>
        <w:rPr>
          <w:rFonts w:ascii="Verdana" w:hAnsi="Verdana"/>
          <w:sz w:val="20"/>
          <w:szCs w:val="20"/>
        </w:rPr>
      </w:pPr>
      <w:r w:rsidRPr="001642E3">
        <w:rPr>
          <w:rFonts w:ascii="Verdana" w:hAnsi="Verdana"/>
          <w:sz w:val="20"/>
          <w:szCs w:val="20"/>
        </w:rPr>
        <w:t xml:space="preserve">Tel.: 0261/963420 </w:t>
      </w:r>
    </w:p>
    <w:p w:rsidR="009D3D08" w:rsidRPr="001642E3" w:rsidRDefault="001642E3" w:rsidP="00C528D5">
      <w:pPr>
        <w:ind w:left="1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1642E3">
        <w:rPr>
          <w:rFonts w:ascii="Verdana" w:hAnsi="Verdana"/>
          <w:sz w:val="20"/>
          <w:szCs w:val="20"/>
        </w:rPr>
        <w:t>.linz@steuerberater-linz.de</w:t>
      </w:r>
      <w:bookmarkStart w:id="0" w:name="_GoBack"/>
      <w:bookmarkEnd w:id="0"/>
    </w:p>
    <w:sectPr w:rsidR="009D3D08" w:rsidRPr="001642E3" w:rsidSect="001642E3">
      <w:headerReference w:type="default" r:id="rId9"/>
      <w:pgSz w:w="11906" w:h="16838"/>
      <w:pgMar w:top="567" w:right="851" w:bottom="1134" w:left="1418" w:header="709" w:footer="709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0F" w:rsidRDefault="0003720F" w:rsidP="00F06118">
      <w:pPr>
        <w:spacing w:after="0" w:line="240" w:lineRule="auto"/>
      </w:pPr>
      <w:r>
        <w:separator/>
      </w:r>
    </w:p>
  </w:endnote>
  <w:endnote w:type="continuationSeparator" w:id="0">
    <w:p w:rsidR="0003720F" w:rsidRDefault="0003720F" w:rsidP="00F0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0F" w:rsidRDefault="0003720F" w:rsidP="00F06118">
      <w:pPr>
        <w:spacing w:after="0" w:line="240" w:lineRule="auto"/>
      </w:pPr>
      <w:r>
        <w:separator/>
      </w:r>
    </w:p>
  </w:footnote>
  <w:footnote w:type="continuationSeparator" w:id="0">
    <w:p w:rsidR="0003720F" w:rsidRDefault="0003720F" w:rsidP="00F0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18" w:rsidRPr="00E646F2" w:rsidRDefault="001642E3" w:rsidP="009B5637">
    <w:pPr>
      <w:pStyle w:val="Kopfzeile"/>
      <w:ind w:left="170"/>
      <w:rPr>
        <w:color w:val="002060"/>
        <w:sz w:val="48"/>
        <w:szCs w:val="48"/>
      </w:rPr>
    </w:pPr>
    <w:r>
      <w:rPr>
        <w:noProof/>
        <w:color w:val="002060"/>
        <w:sz w:val="48"/>
        <w:szCs w:val="48"/>
        <w:lang w:eastAsia="de-DE"/>
      </w:rPr>
      <w:drawing>
        <wp:inline distT="0" distB="0" distL="0" distR="0" wp14:anchorId="10936D46" wp14:editId="02D3C51D">
          <wp:extent cx="6115050" cy="1524000"/>
          <wp:effectExtent l="0" t="0" r="0" b="0"/>
          <wp:docPr id="2" name="Grafik 2" descr="C:\Users\MLinz\Desktop\Logo, etc\Kanzl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inz\Desktop\Logo, etc\Kanzle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52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2060"/>
        <w:sz w:val="48"/>
        <w:szCs w:val="4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-576580</wp:posOffset>
              </wp:positionH>
              <wp:positionV relativeFrom="paragraph">
                <wp:posOffset>-126365</wp:posOffset>
              </wp:positionV>
              <wp:extent cx="552450" cy="10039350"/>
              <wp:effectExtent l="13970" t="6985" r="5080" b="1206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100393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.4pt;margin-top:-9.95pt;width:43.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" fillcolor="#002060" strokecolor="#00206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7AB"/>
    <w:multiLevelType w:val="hybridMultilevel"/>
    <w:tmpl w:val="D19CE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EC0"/>
    <w:multiLevelType w:val="hybridMultilevel"/>
    <w:tmpl w:val="C9069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5B78"/>
    <w:multiLevelType w:val="hybridMultilevel"/>
    <w:tmpl w:val="AA063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1A70"/>
    <w:multiLevelType w:val="hybridMultilevel"/>
    <w:tmpl w:val="E3FC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696B"/>
    <w:multiLevelType w:val="hybridMultilevel"/>
    <w:tmpl w:val="4FB401E8"/>
    <w:lvl w:ilvl="0" w:tplc="EB2EF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F7AD1"/>
    <w:multiLevelType w:val="multilevel"/>
    <w:tmpl w:val="3B4E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08"/>
    <w:rsid w:val="00002DD5"/>
    <w:rsid w:val="000162A7"/>
    <w:rsid w:val="0003720F"/>
    <w:rsid w:val="0008327C"/>
    <w:rsid w:val="000861C6"/>
    <w:rsid w:val="000A123E"/>
    <w:rsid w:val="0011642D"/>
    <w:rsid w:val="0013324A"/>
    <w:rsid w:val="001642E3"/>
    <w:rsid w:val="00196424"/>
    <w:rsid w:val="002D7D66"/>
    <w:rsid w:val="002F60E5"/>
    <w:rsid w:val="003E74E0"/>
    <w:rsid w:val="0043006C"/>
    <w:rsid w:val="00626A2D"/>
    <w:rsid w:val="006712FF"/>
    <w:rsid w:val="006764F4"/>
    <w:rsid w:val="0069128C"/>
    <w:rsid w:val="00693CC4"/>
    <w:rsid w:val="00711C29"/>
    <w:rsid w:val="00762313"/>
    <w:rsid w:val="00791D72"/>
    <w:rsid w:val="00863A44"/>
    <w:rsid w:val="008B66D3"/>
    <w:rsid w:val="00981B32"/>
    <w:rsid w:val="009A3264"/>
    <w:rsid w:val="009B5637"/>
    <w:rsid w:val="009D3D08"/>
    <w:rsid w:val="00A61458"/>
    <w:rsid w:val="00C528D5"/>
    <w:rsid w:val="00C86FDC"/>
    <w:rsid w:val="00DC1495"/>
    <w:rsid w:val="00E646F2"/>
    <w:rsid w:val="00F02AB7"/>
    <w:rsid w:val="00F06118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0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D3D0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D3D08"/>
    <w:rPr>
      <w:i/>
      <w:iCs/>
    </w:rPr>
  </w:style>
  <w:style w:type="paragraph" w:styleId="Listenabsatz">
    <w:name w:val="List Paragraph"/>
    <w:basedOn w:val="Standard"/>
    <w:uiPriority w:val="34"/>
    <w:qFormat/>
    <w:rsid w:val="009D3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118"/>
  </w:style>
  <w:style w:type="paragraph" w:styleId="Fuzeile">
    <w:name w:val="footer"/>
    <w:basedOn w:val="Standard"/>
    <w:link w:val="FuzeileZchn"/>
    <w:uiPriority w:val="99"/>
    <w:unhideWhenUsed/>
    <w:rsid w:val="00F0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1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1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2E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0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D3D08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D3D08"/>
    <w:rPr>
      <w:i/>
      <w:iCs/>
    </w:rPr>
  </w:style>
  <w:style w:type="paragraph" w:styleId="Listenabsatz">
    <w:name w:val="List Paragraph"/>
    <w:basedOn w:val="Standard"/>
    <w:uiPriority w:val="34"/>
    <w:qFormat/>
    <w:rsid w:val="009D3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118"/>
  </w:style>
  <w:style w:type="paragraph" w:styleId="Fuzeile">
    <w:name w:val="footer"/>
    <w:basedOn w:val="Standard"/>
    <w:link w:val="FuzeileZchn"/>
    <w:uiPriority w:val="99"/>
    <w:unhideWhenUsed/>
    <w:rsid w:val="00F0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1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1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2E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72FF-E9EC-4FC5-8B58-D1ECEC8D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Mathias Linz</cp:lastModifiedBy>
  <cp:revision>2</cp:revision>
  <cp:lastPrinted>2008-09-04T16:20:00Z</cp:lastPrinted>
  <dcterms:created xsi:type="dcterms:W3CDTF">2015-09-08T06:49:00Z</dcterms:created>
  <dcterms:modified xsi:type="dcterms:W3CDTF">2015-09-08T06:49:00Z</dcterms:modified>
</cp:coreProperties>
</file>